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561B" w:rsidRDefault="000F561B" w:rsidP="000F561B">
      <w:pPr>
        <w:jc w:val="center"/>
        <w:rPr>
          <w:rFonts w:ascii="Times New Roman" w:hAnsi="Times New Roman" w:cs="Times New Roman"/>
          <w:b/>
          <w:sz w:val="32"/>
          <w:szCs w:val="32"/>
        </w:rPr>
      </w:pPr>
      <w:r>
        <w:rPr>
          <w:rFonts w:ascii="Times New Roman" w:hAnsi="Times New Roman" w:cs="Times New Roman"/>
          <w:b/>
          <w:noProof/>
          <w:sz w:val="32"/>
          <w:szCs w:val="32"/>
          <w:lang w:eastAsia="ru-RU"/>
        </w:rPr>
        <w:drawing>
          <wp:anchor distT="0" distB="0" distL="114300" distR="114300" simplePos="0" relativeHeight="251654144" behindDoc="1" locked="0" layoutInCell="1" allowOverlap="1">
            <wp:simplePos x="0" y="0"/>
            <wp:positionH relativeFrom="page">
              <wp:posOffset>409575</wp:posOffset>
            </wp:positionH>
            <wp:positionV relativeFrom="page">
              <wp:posOffset>342900</wp:posOffset>
            </wp:positionV>
            <wp:extent cx="9990338" cy="6543675"/>
            <wp:effectExtent l="19050" t="0" r="0" b="0"/>
            <wp:wrapNone/>
            <wp:docPr id="12" name="_x00000"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0" descr="image1"/>
                    <pic:cNvPicPr>
                      <a:picLocks noChangeAspect="1" noChangeArrowheads="1"/>
                    </pic:cNvPicPr>
                  </pic:nvPicPr>
                  <pic:blipFill>
                    <a:blip r:embed="rId5" cstate="print"/>
                    <a:srcRect/>
                    <a:stretch>
                      <a:fillRect/>
                    </a:stretch>
                  </pic:blipFill>
                  <pic:spPr bwMode="auto">
                    <a:xfrm>
                      <a:off x="0" y="0"/>
                      <a:ext cx="10000571" cy="6550378"/>
                    </a:xfrm>
                    <a:prstGeom prst="rect">
                      <a:avLst/>
                    </a:prstGeom>
                    <a:noFill/>
                  </pic:spPr>
                </pic:pic>
              </a:graphicData>
            </a:graphic>
          </wp:anchor>
        </w:drawing>
      </w:r>
    </w:p>
    <w:p w:rsidR="000F561B" w:rsidRDefault="000F561B" w:rsidP="000F561B">
      <w:pPr>
        <w:jc w:val="center"/>
        <w:rPr>
          <w:rFonts w:ascii="Times New Roman" w:hAnsi="Times New Roman" w:cs="Times New Roman"/>
          <w:b/>
          <w:sz w:val="32"/>
          <w:szCs w:val="32"/>
        </w:rPr>
      </w:pPr>
    </w:p>
    <w:p w:rsidR="000F561B" w:rsidRDefault="000F561B" w:rsidP="000F561B">
      <w:pPr>
        <w:jc w:val="center"/>
        <w:rPr>
          <w:rFonts w:ascii="Times New Roman" w:hAnsi="Times New Roman" w:cs="Times New Roman"/>
          <w:b/>
          <w:sz w:val="32"/>
          <w:szCs w:val="32"/>
        </w:rPr>
      </w:pPr>
    </w:p>
    <w:p w:rsidR="000F561B" w:rsidRDefault="000F561B" w:rsidP="000F561B">
      <w:pPr>
        <w:jc w:val="center"/>
        <w:rPr>
          <w:rFonts w:ascii="Times New Roman" w:hAnsi="Times New Roman" w:cs="Times New Roman"/>
          <w:b/>
          <w:sz w:val="32"/>
          <w:szCs w:val="32"/>
        </w:rPr>
      </w:pPr>
    </w:p>
    <w:p w:rsidR="000F561B" w:rsidRDefault="000F561B" w:rsidP="000F561B">
      <w:pPr>
        <w:jc w:val="center"/>
        <w:rPr>
          <w:rFonts w:ascii="Times New Roman" w:hAnsi="Times New Roman" w:cs="Times New Roman"/>
          <w:b/>
          <w:sz w:val="32"/>
          <w:szCs w:val="32"/>
        </w:rPr>
      </w:pPr>
    </w:p>
    <w:p w:rsidR="000F561B" w:rsidRDefault="000F561B" w:rsidP="000F561B">
      <w:pPr>
        <w:jc w:val="center"/>
        <w:rPr>
          <w:rFonts w:ascii="Times New Roman" w:hAnsi="Times New Roman" w:cs="Times New Roman"/>
          <w:b/>
          <w:sz w:val="32"/>
          <w:szCs w:val="32"/>
        </w:rPr>
      </w:pPr>
    </w:p>
    <w:p w:rsidR="000F561B" w:rsidRDefault="000F561B" w:rsidP="000F561B">
      <w:pPr>
        <w:jc w:val="center"/>
        <w:rPr>
          <w:rFonts w:ascii="Times New Roman" w:hAnsi="Times New Roman" w:cs="Times New Roman"/>
          <w:b/>
          <w:sz w:val="32"/>
          <w:szCs w:val="32"/>
        </w:rPr>
      </w:pPr>
    </w:p>
    <w:p w:rsidR="000F561B" w:rsidRDefault="000F561B" w:rsidP="000F561B">
      <w:pPr>
        <w:jc w:val="center"/>
        <w:rPr>
          <w:rFonts w:ascii="Times New Roman" w:hAnsi="Times New Roman" w:cs="Times New Roman"/>
          <w:b/>
          <w:sz w:val="32"/>
          <w:szCs w:val="32"/>
        </w:rPr>
      </w:pPr>
    </w:p>
    <w:p w:rsidR="000F561B" w:rsidRDefault="000F561B" w:rsidP="000F561B">
      <w:pPr>
        <w:jc w:val="center"/>
        <w:rPr>
          <w:rFonts w:ascii="Times New Roman" w:hAnsi="Times New Roman" w:cs="Times New Roman"/>
          <w:b/>
          <w:sz w:val="32"/>
          <w:szCs w:val="32"/>
        </w:rPr>
      </w:pPr>
    </w:p>
    <w:p w:rsidR="000F561B" w:rsidRDefault="000F561B" w:rsidP="000F561B">
      <w:pPr>
        <w:jc w:val="center"/>
        <w:rPr>
          <w:rFonts w:ascii="Times New Roman" w:hAnsi="Times New Roman" w:cs="Times New Roman"/>
          <w:b/>
          <w:sz w:val="32"/>
          <w:szCs w:val="32"/>
        </w:rPr>
      </w:pPr>
    </w:p>
    <w:p w:rsidR="000F561B" w:rsidRDefault="000F561B" w:rsidP="000F561B">
      <w:pPr>
        <w:jc w:val="center"/>
        <w:rPr>
          <w:rFonts w:ascii="Times New Roman" w:hAnsi="Times New Roman" w:cs="Times New Roman"/>
          <w:b/>
          <w:sz w:val="32"/>
          <w:szCs w:val="32"/>
        </w:rPr>
      </w:pPr>
    </w:p>
    <w:p w:rsidR="000F561B" w:rsidRDefault="000F561B" w:rsidP="000F561B">
      <w:pPr>
        <w:jc w:val="center"/>
        <w:rPr>
          <w:rFonts w:ascii="Times New Roman" w:hAnsi="Times New Roman" w:cs="Times New Roman"/>
          <w:b/>
          <w:sz w:val="32"/>
          <w:szCs w:val="32"/>
        </w:rPr>
      </w:pPr>
    </w:p>
    <w:p w:rsidR="000F561B" w:rsidRDefault="000F561B" w:rsidP="000F561B">
      <w:pPr>
        <w:jc w:val="center"/>
        <w:rPr>
          <w:rFonts w:ascii="Times New Roman" w:hAnsi="Times New Roman" w:cs="Times New Roman"/>
          <w:b/>
          <w:sz w:val="32"/>
          <w:szCs w:val="32"/>
        </w:rPr>
      </w:pPr>
    </w:p>
    <w:p w:rsidR="000F561B" w:rsidRDefault="000F561B" w:rsidP="000F561B">
      <w:pPr>
        <w:jc w:val="center"/>
        <w:rPr>
          <w:rFonts w:ascii="Times New Roman" w:hAnsi="Times New Roman" w:cs="Times New Roman"/>
          <w:b/>
          <w:sz w:val="32"/>
          <w:szCs w:val="32"/>
        </w:rPr>
      </w:pPr>
    </w:p>
    <w:p w:rsidR="000F561B" w:rsidRDefault="000F561B" w:rsidP="000F561B">
      <w:pPr>
        <w:jc w:val="center"/>
        <w:rPr>
          <w:rFonts w:ascii="Times New Roman" w:hAnsi="Times New Roman" w:cs="Times New Roman"/>
          <w:b/>
          <w:sz w:val="32"/>
          <w:szCs w:val="32"/>
        </w:rPr>
      </w:pPr>
    </w:p>
    <w:p w:rsidR="000F561B" w:rsidRDefault="000F561B" w:rsidP="000F561B">
      <w:pPr>
        <w:jc w:val="center"/>
        <w:rPr>
          <w:rFonts w:ascii="Times New Roman" w:hAnsi="Times New Roman" w:cs="Times New Roman"/>
          <w:b/>
          <w:sz w:val="32"/>
          <w:szCs w:val="32"/>
        </w:rPr>
      </w:pPr>
    </w:p>
    <w:p w:rsidR="000F561B" w:rsidRDefault="000F561B" w:rsidP="000F561B">
      <w:pPr>
        <w:jc w:val="center"/>
        <w:rPr>
          <w:rFonts w:ascii="Times New Roman" w:hAnsi="Times New Roman" w:cs="Times New Roman"/>
          <w:b/>
          <w:sz w:val="32"/>
          <w:szCs w:val="32"/>
        </w:rPr>
      </w:pPr>
    </w:p>
    <w:p w:rsidR="000F561B" w:rsidRDefault="000F561B" w:rsidP="000F561B">
      <w:pPr>
        <w:jc w:val="center"/>
        <w:rPr>
          <w:rFonts w:ascii="Times New Roman" w:hAnsi="Times New Roman" w:cs="Times New Roman"/>
          <w:b/>
          <w:sz w:val="32"/>
          <w:szCs w:val="32"/>
        </w:rPr>
      </w:pPr>
    </w:p>
    <w:p w:rsidR="000F561B" w:rsidRDefault="000F561B" w:rsidP="000F561B">
      <w:pPr>
        <w:jc w:val="center"/>
        <w:rPr>
          <w:rFonts w:ascii="Times New Roman" w:hAnsi="Times New Roman" w:cs="Times New Roman"/>
          <w:b/>
          <w:sz w:val="32"/>
          <w:szCs w:val="32"/>
        </w:rPr>
      </w:pPr>
    </w:p>
    <w:p w:rsidR="000F561B" w:rsidRDefault="000F561B" w:rsidP="000F561B">
      <w:pPr>
        <w:jc w:val="center"/>
        <w:rPr>
          <w:rFonts w:ascii="Times New Roman" w:hAnsi="Times New Roman" w:cs="Times New Roman"/>
          <w:b/>
          <w:sz w:val="32"/>
          <w:szCs w:val="32"/>
        </w:rPr>
      </w:pPr>
    </w:p>
    <w:tbl>
      <w:tblPr>
        <w:tblpPr w:leftFromText="180" w:rightFromText="180" w:vertAnchor="text" w:horzAnchor="margin" w:tblpX="-136" w:tblpY="117"/>
        <w:tblW w:w="4477" w:type="dxa"/>
        <w:tblCellMar>
          <w:top w:w="24" w:type="dxa"/>
          <w:left w:w="74" w:type="dxa"/>
          <w:right w:w="57" w:type="dxa"/>
        </w:tblCellMar>
        <w:tblLook w:val="04A0"/>
      </w:tblPr>
      <w:tblGrid>
        <w:gridCol w:w="2778"/>
        <w:gridCol w:w="1699"/>
      </w:tblGrid>
      <w:tr w:rsidR="000F561B" w:rsidTr="000F561B">
        <w:trPr>
          <w:trHeight w:val="416"/>
        </w:trPr>
        <w:tc>
          <w:tcPr>
            <w:tcW w:w="2778" w:type="dxa"/>
            <w:vMerge w:val="restart"/>
            <w:tcBorders>
              <w:top w:val="single" w:sz="4" w:space="0" w:color="82BA36"/>
              <w:left w:val="single" w:sz="4" w:space="0" w:color="82BA36"/>
              <w:bottom w:val="single" w:sz="4" w:space="0" w:color="82BA36"/>
              <w:right w:val="nil"/>
            </w:tcBorders>
            <w:shd w:val="clear" w:color="auto" w:fill="auto"/>
            <w:vAlign w:val="center"/>
          </w:tcPr>
          <w:p w:rsidR="000F561B" w:rsidRPr="00BC7523" w:rsidRDefault="000F561B" w:rsidP="000F561B">
            <w:pPr>
              <w:spacing w:after="17"/>
              <w:ind w:left="1"/>
            </w:pPr>
            <w:r w:rsidRPr="00BC7523">
              <w:rPr>
                <w:color w:val="000000"/>
                <w:sz w:val="8"/>
              </w:rPr>
              <w:t>ОТПРАВИТЕЛЬ</w:t>
            </w:r>
          </w:p>
          <w:p w:rsidR="000F561B" w:rsidRPr="00BC7523" w:rsidRDefault="000F561B" w:rsidP="000F561B">
            <w:pPr>
              <w:ind w:left="1"/>
            </w:pPr>
            <w:r w:rsidRPr="00BC7523">
              <w:rPr>
                <w:color w:val="000000"/>
                <w:sz w:val="14"/>
              </w:rPr>
              <w:t>МУНИЦИПАЛЬНОЕ АВТОНОМНОЕ</w:t>
            </w:r>
          </w:p>
          <w:p w:rsidR="000F561B" w:rsidRPr="00BC7523" w:rsidRDefault="000F561B" w:rsidP="000F561B">
            <w:pPr>
              <w:ind w:left="1"/>
            </w:pPr>
            <w:r w:rsidRPr="00BC7523">
              <w:rPr>
                <w:color w:val="000000"/>
                <w:sz w:val="14"/>
              </w:rPr>
              <w:t>ДОШКОЛЬНОЕ ОБРАЗОВАТЕЛЬНОЕ</w:t>
            </w:r>
          </w:p>
          <w:p w:rsidR="000F561B" w:rsidRPr="00BC7523" w:rsidRDefault="000F561B" w:rsidP="000F561B">
            <w:pPr>
              <w:ind w:left="1"/>
            </w:pPr>
            <w:r w:rsidRPr="00BC7523">
              <w:rPr>
                <w:color w:val="000000"/>
                <w:sz w:val="14"/>
              </w:rPr>
              <w:t>УЧРЕЖДЕНИЕ "ДЕТСКИЙ САД № 281</w:t>
            </w:r>
          </w:p>
        </w:tc>
        <w:tc>
          <w:tcPr>
            <w:tcW w:w="1699" w:type="dxa"/>
            <w:tcBorders>
              <w:top w:val="single" w:sz="4" w:space="0" w:color="82BA36"/>
              <w:left w:val="nil"/>
              <w:bottom w:val="nil"/>
              <w:right w:val="single" w:sz="4" w:space="0" w:color="82BA36"/>
            </w:tcBorders>
            <w:shd w:val="clear" w:color="auto" w:fill="82BA36"/>
            <w:vAlign w:val="center"/>
          </w:tcPr>
          <w:p w:rsidR="000F561B" w:rsidRDefault="000F561B" w:rsidP="000F561B">
            <w:pPr>
              <w:ind w:right="18"/>
              <w:jc w:val="center"/>
            </w:pPr>
            <w:r w:rsidRPr="00077C93">
              <w:rPr>
                <w:b/>
                <w:color w:val="FFFFFF"/>
                <w:sz w:val="14"/>
              </w:rPr>
              <w:t>ПОДПИСАНО</w:t>
            </w:r>
          </w:p>
        </w:tc>
      </w:tr>
      <w:tr w:rsidR="000F561B" w:rsidTr="000F561B">
        <w:trPr>
          <w:trHeight w:val="215"/>
        </w:trPr>
        <w:tc>
          <w:tcPr>
            <w:tcW w:w="2778" w:type="dxa"/>
            <w:vMerge/>
            <w:tcBorders>
              <w:top w:val="nil"/>
              <w:left w:val="single" w:sz="4" w:space="0" w:color="82BA36"/>
              <w:bottom w:val="single" w:sz="4" w:space="0" w:color="82BA36"/>
              <w:right w:val="nil"/>
            </w:tcBorders>
            <w:shd w:val="clear" w:color="auto" w:fill="auto"/>
          </w:tcPr>
          <w:p w:rsidR="000F561B" w:rsidRDefault="000F561B" w:rsidP="000F561B">
            <w:pPr>
              <w:spacing w:after="80"/>
            </w:pPr>
          </w:p>
        </w:tc>
        <w:tc>
          <w:tcPr>
            <w:tcW w:w="1699" w:type="dxa"/>
            <w:tcBorders>
              <w:top w:val="nil"/>
              <w:left w:val="nil"/>
              <w:bottom w:val="single" w:sz="4" w:space="0" w:color="82BA36"/>
              <w:right w:val="single" w:sz="4" w:space="0" w:color="82BA36"/>
            </w:tcBorders>
            <w:shd w:val="clear" w:color="auto" w:fill="FFFFFF"/>
          </w:tcPr>
          <w:p w:rsidR="000F561B" w:rsidRDefault="000F561B" w:rsidP="000F561B">
            <w:pPr>
              <w:spacing w:after="80"/>
            </w:pPr>
          </w:p>
        </w:tc>
      </w:tr>
      <w:tr w:rsidR="000F561B" w:rsidTr="000F561B">
        <w:trPr>
          <w:trHeight w:val="860"/>
        </w:trPr>
        <w:tc>
          <w:tcPr>
            <w:tcW w:w="4477" w:type="dxa"/>
            <w:gridSpan w:val="2"/>
            <w:tcBorders>
              <w:top w:val="single" w:sz="4" w:space="0" w:color="82BA36"/>
              <w:left w:val="single" w:sz="4" w:space="0" w:color="82BA36"/>
              <w:bottom w:val="single" w:sz="4" w:space="0" w:color="82BA36"/>
              <w:right w:val="single" w:sz="4" w:space="0" w:color="82BA36"/>
            </w:tcBorders>
            <w:shd w:val="clear" w:color="auto" w:fill="auto"/>
          </w:tcPr>
          <w:p w:rsidR="000F561B" w:rsidRPr="00BC7523" w:rsidRDefault="000F561B" w:rsidP="000F561B">
            <w:pPr>
              <w:spacing w:after="17"/>
            </w:pPr>
            <w:r w:rsidRPr="00BC7523">
              <w:rPr>
                <w:color w:val="000000"/>
                <w:sz w:val="8"/>
              </w:rPr>
              <w:t>ВЛАДЕЛЕЦ СЕРТИФИКАТА</w:t>
            </w:r>
          </w:p>
          <w:p w:rsidR="000F561B" w:rsidRPr="00BC7523" w:rsidRDefault="000F561B" w:rsidP="000F561B">
            <w:pPr>
              <w:spacing w:after="77"/>
            </w:pPr>
            <w:r w:rsidRPr="00BC7523">
              <w:rPr>
                <w:color w:val="000000"/>
                <w:sz w:val="14"/>
              </w:rPr>
              <w:t>Ганеева Лилия Фидаилевна</w:t>
            </w:r>
          </w:p>
          <w:p w:rsidR="000F561B" w:rsidRPr="00BC7523" w:rsidRDefault="000F561B" w:rsidP="000F561B">
            <w:pPr>
              <w:tabs>
                <w:tab w:val="center" w:pos="1522"/>
                <w:tab w:val="center" w:pos="3045"/>
              </w:tabs>
              <w:spacing w:after="19"/>
            </w:pPr>
            <w:r w:rsidRPr="00BC7523">
              <w:rPr>
                <w:color w:val="000000"/>
                <w:sz w:val="8"/>
              </w:rPr>
              <w:t>СЕРТИФИКАТ</w:t>
            </w:r>
            <w:r w:rsidRPr="00BC7523">
              <w:rPr>
                <w:color w:val="000000"/>
                <w:sz w:val="8"/>
              </w:rPr>
              <w:tab/>
              <w:t>ПОДПИСАН</w:t>
            </w:r>
          </w:p>
          <w:p w:rsidR="000F561B" w:rsidRDefault="000F561B" w:rsidP="000F561B">
            <w:r w:rsidRPr="00077C93">
              <w:rPr>
                <w:color w:val="000000"/>
                <w:sz w:val="14"/>
              </w:rPr>
              <w:t>5BCEC77F94E05DE2507CC8B66F59772E</w:t>
            </w:r>
            <w:r w:rsidRPr="00077C93">
              <w:rPr>
                <w:color w:val="000000"/>
                <w:sz w:val="14"/>
              </w:rPr>
              <w:tab/>
              <w:t>26.10.2022 11:18:09 МСК CE88F28D</w:t>
            </w:r>
          </w:p>
        </w:tc>
      </w:tr>
      <w:tr w:rsidR="000F561B" w:rsidTr="000F561B">
        <w:trPr>
          <w:trHeight w:val="229"/>
        </w:trPr>
        <w:tc>
          <w:tcPr>
            <w:tcW w:w="4477" w:type="dxa"/>
            <w:gridSpan w:val="2"/>
            <w:tcBorders>
              <w:top w:val="single" w:sz="4" w:space="0" w:color="82BA36"/>
              <w:left w:val="single" w:sz="4" w:space="0" w:color="82BA36"/>
              <w:bottom w:val="single" w:sz="4" w:space="0" w:color="82BA36"/>
              <w:right w:val="single" w:sz="4" w:space="0" w:color="82BA36"/>
            </w:tcBorders>
            <w:shd w:val="clear" w:color="auto" w:fill="auto"/>
          </w:tcPr>
          <w:p w:rsidR="000F561B" w:rsidRDefault="000F561B" w:rsidP="000F561B">
            <w:pPr>
              <w:ind w:right="23"/>
              <w:jc w:val="center"/>
            </w:pPr>
            <w:r w:rsidRPr="00077C93">
              <w:rPr>
                <w:b/>
                <w:color w:val="000000"/>
                <w:sz w:val="14"/>
              </w:rPr>
              <w:t>ПОДПИСЬ ВЕРНА</w:t>
            </w:r>
          </w:p>
        </w:tc>
      </w:tr>
    </w:tbl>
    <w:p w:rsidR="000F561B" w:rsidRDefault="000F561B" w:rsidP="000F561B">
      <w:pPr>
        <w:jc w:val="center"/>
        <w:rPr>
          <w:rFonts w:ascii="Times New Roman" w:hAnsi="Times New Roman" w:cs="Times New Roman"/>
          <w:b/>
          <w:sz w:val="32"/>
          <w:szCs w:val="32"/>
        </w:rPr>
      </w:pPr>
    </w:p>
    <w:p w:rsidR="000F561B" w:rsidRDefault="000F561B" w:rsidP="000F561B">
      <w:pPr>
        <w:jc w:val="center"/>
        <w:rPr>
          <w:rFonts w:ascii="Times New Roman" w:hAnsi="Times New Roman" w:cs="Times New Roman"/>
          <w:b/>
          <w:sz w:val="32"/>
          <w:szCs w:val="32"/>
        </w:rPr>
      </w:pPr>
    </w:p>
    <w:p w:rsidR="000F561B" w:rsidRDefault="000F561B" w:rsidP="000F561B">
      <w:pPr>
        <w:jc w:val="center"/>
        <w:rPr>
          <w:rFonts w:ascii="Times New Roman" w:hAnsi="Times New Roman" w:cs="Times New Roman"/>
          <w:b/>
          <w:sz w:val="32"/>
          <w:szCs w:val="32"/>
        </w:rPr>
      </w:pPr>
    </w:p>
    <w:p w:rsidR="000F561B" w:rsidRDefault="000F561B" w:rsidP="000F561B">
      <w:pPr>
        <w:jc w:val="center"/>
        <w:rPr>
          <w:rFonts w:ascii="Times New Roman" w:hAnsi="Times New Roman" w:cs="Times New Roman"/>
          <w:b/>
          <w:sz w:val="32"/>
          <w:szCs w:val="32"/>
        </w:rPr>
      </w:pPr>
    </w:p>
    <w:p w:rsidR="000F561B" w:rsidRDefault="000F561B" w:rsidP="000F561B">
      <w:pPr>
        <w:jc w:val="center"/>
        <w:rPr>
          <w:rFonts w:ascii="Times New Roman" w:hAnsi="Times New Roman" w:cs="Times New Roman"/>
          <w:b/>
          <w:sz w:val="32"/>
          <w:szCs w:val="32"/>
        </w:rPr>
      </w:pPr>
    </w:p>
    <w:p w:rsidR="000F561B" w:rsidRDefault="000F561B" w:rsidP="000F561B">
      <w:pPr>
        <w:jc w:val="center"/>
        <w:rPr>
          <w:rFonts w:ascii="Times New Roman" w:hAnsi="Times New Roman" w:cs="Times New Roman"/>
          <w:b/>
          <w:sz w:val="32"/>
          <w:szCs w:val="32"/>
        </w:rPr>
      </w:pPr>
    </w:p>
    <w:p w:rsidR="000F561B" w:rsidRDefault="000F561B" w:rsidP="000F561B">
      <w:pPr>
        <w:jc w:val="center"/>
        <w:rPr>
          <w:rFonts w:ascii="Times New Roman" w:hAnsi="Times New Roman" w:cs="Times New Roman"/>
          <w:b/>
          <w:sz w:val="32"/>
          <w:szCs w:val="32"/>
        </w:rPr>
      </w:pPr>
      <w:r>
        <w:rPr>
          <w:rFonts w:ascii="Times New Roman" w:hAnsi="Times New Roman" w:cs="Times New Roman"/>
          <w:b/>
          <w:sz w:val="32"/>
          <w:szCs w:val="32"/>
        </w:rPr>
        <w:lastRenderedPageBreak/>
        <w:t>СОДЕРЖАНИЕ</w:t>
      </w:r>
    </w:p>
    <w:tbl>
      <w:tblPr>
        <w:tblStyle w:val="ae"/>
        <w:tblW w:w="0" w:type="auto"/>
        <w:tblLook w:val="04A0"/>
      </w:tblPr>
      <w:tblGrid>
        <w:gridCol w:w="949"/>
        <w:gridCol w:w="11804"/>
        <w:gridCol w:w="1807"/>
      </w:tblGrid>
      <w:tr w:rsidR="000F561B" w:rsidTr="000F561B">
        <w:trPr>
          <w:trHeight w:val="568"/>
        </w:trPr>
        <w:tc>
          <w:tcPr>
            <w:tcW w:w="949"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b/>
              </w:rPr>
            </w:pPr>
            <w:r>
              <w:rPr>
                <w:rFonts w:ascii="Times New Roman" w:hAnsi="Times New Roman" w:cs="Times New Roman"/>
                <w:b/>
              </w:rPr>
              <w:t xml:space="preserve">№ </w:t>
            </w:r>
            <w:proofErr w:type="gramStart"/>
            <w:r>
              <w:rPr>
                <w:rFonts w:ascii="Times New Roman" w:hAnsi="Times New Roman" w:cs="Times New Roman"/>
                <w:b/>
              </w:rPr>
              <w:t>п</w:t>
            </w:r>
            <w:proofErr w:type="gramEnd"/>
            <w:r>
              <w:rPr>
                <w:rFonts w:ascii="Times New Roman" w:hAnsi="Times New Roman" w:cs="Times New Roman"/>
                <w:b/>
              </w:rPr>
              <w:t>/п</w:t>
            </w:r>
          </w:p>
        </w:tc>
        <w:tc>
          <w:tcPr>
            <w:tcW w:w="11804"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b/>
              </w:rPr>
            </w:pPr>
            <w:r>
              <w:rPr>
                <w:rFonts w:ascii="Times New Roman" w:hAnsi="Times New Roman" w:cs="Times New Roman"/>
                <w:b/>
              </w:rPr>
              <w:t>Раздел</w:t>
            </w:r>
          </w:p>
        </w:tc>
        <w:tc>
          <w:tcPr>
            <w:tcW w:w="1807"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b/>
              </w:rPr>
            </w:pPr>
            <w:r>
              <w:rPr>
                <w:rFonts w:ascii="Times New Roman" w:hAnsi="Times New Roman" w:cs="Times New Roman"/>
                <w:b/>
              </w:rPr>
              <w:t>Страница</w:t>
            </w:r>
          </w:p>
        </w:tc>
      </w:tr>
      <w:tr w:rsidR="000F561B" w:rsidTr="000F561B">
        <w:trPr>
          <w:trHeight w:val="263"/>
        </w:trPr>
        <w:tc>
          <w:tcPr>
            <w:tcW w:w="949"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b/>
              </w:rPr>
            </w:pPr>
            <w:r>
              <w:rPr>
                <w:rFonts w:ascii="Times New Roman" w:hAnsi="Times New Roman" w:cs="Times New Roman"/>
                <w:b/>
              </w:rPr>
              <w:t>1.</w:t>
            </w:r>
          </w:p>
        </w:tc>
        <w:tc>
          <w:tcPr>
            <w:tcW w:w="11804"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rPr>
                <w:rFonts w:ascii="Times New Roman" w:hAnsi="Times New Roman" w:cs="Times New Roman"/>
                <w:b/>
              </w:rPr>
            </w:pPr>
            <w:r>
              <w:rPr>
                <w:rFonts w:ascii="Times New Roman" w:hAnsi="Times New Roman" w:cs="Times New Roman"/>
                <w:b/>
              </w:rPr>
              <w:t xml:space="preserve">Целевой раздел </w:t>
            </w:r>
          </w:p>
        </w:tc>
        <w:tc>
          <w:tcPr>
            <w:tcW w:w="1807"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3</w:t>
            </w:r>
          </w:p>
        </w:tc>
      </w:tr>
      <w:tr w:rsidR="000F561B" w:rsidTr="000F561B">
        <w:trPr>
          <w:trHeight w:val="257"/>
        </w:trPr>
        <w:tc>
          <w:tcPr>
            <w:tcW w:w="949"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1.1</w:t>
            </w:r>
          </w:p>
        </w:tc>
        <w:tc>
          <w:tcPr>
            <w:tcW w:w="11804"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rPr>
                <w:rFonts w:ascii="Times New Roman" w:hAnsi="Times New Roman" w:cs="Times New Roman"/>
              </w:rPr>
            </w:pPr>
            <w:r>
              <w:rPr>
                <w:rFonts w:ascii="Times New Roman" w:hAnsi="Times New Roman" w:cs="Times New Roman"/>
              </w:rPr>
              <w:t>Пояснительная записка</w:t>
            </w:r>
          </w:p>
        </w:tc>
        <w:tc>
          <w:tcPr>
            <w:tcW w:w="1807"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3</w:t>
            </w:r>
          </w:p>
        </w:tc>
      </w:tr>
      <w:tr w:rsidR="000F561B" w:rsidTr="000F561B">
        <w:trPr>
          <w:trHeight w:val="257"/>
        </w:trPr>
        <w:tc>
          <w:tcPr>
            <w:tcW w:w="949"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1.2.</w:t>
            </w:r>
          </w:p>
        </w:tc>
        <w:tc>
          <w:tcPr>
            <w:tcW w:w="11804"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rPr>
                <w:rFonts w:ascii="Times New Roman" w:hAnsi="Times New Roman" w:cs="Times New Roman"/>
              </w:rPr>
            </w:pPr>
            <w:r>
              <w:rPr>
                <w:rFonts w:ascii="Times New Roman" w:hAnsi="Times New Roman" w:cs="Times New Roman"/>
              </w:rPr>
              <w:t>Цели и задачи по освоению Программы</w:t>
            </w:r>
          </w:p>
        </w:tc>
        <w:tc>
          <w:tcPr>
            <w:tcW w:w="1807"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8</w:t>
            </w:r>
          </w:p>
        </w:tc>
      </w:tr>
      <w:tr w:rsidR="000F561B" w:rsidTr="000F561B">
        <w:trPr>
          <w:trHeight w:val="257"/>
        </w:trPr>
        <w:tc>
          <w:tcPr>
            <w:tcW w:w="949"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1.3.</w:t>
            </w:r>
          </w:p>
        </w:tc>
        <w:tc>
          <w:tcPr>
            <w:tcW w:w="11804"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rPr>
                <w:rFonts w:ascii="Times New Roman" w:hAnsi="Times New Roman" w:cs="Times New Roman"/>
                <w:highlight w:val="red"/>
              </w:rPr>
            </w:pPr>
            <w:r>
              <w:rPr>
                <w:rFonts w:ascii="Times New Roman" w:hAnsi="Times New Roman" w:cs="Times New Roman"/>
              </w:rPr>
              <w:t>Принципы и подходы к формированию Программы</w:t>
            </w:r>
          </w:p>
        </w:tc>
        <w:tc>
          <w:tcPr>
            <w:tcW w:w="1807"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9</w:t>
            </w:r>
          </w:p>
        </w:tc>
      </w:tr>
      <w:tr w:rsidR="000F561B" w:rsidTr="000F561B">
        <w:trPr>
          <w:trHeight w:val="257"/>
        </w:trPr>
        <w:tc>
          <w:tcPr>
            <w:tcW w:w="949"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1.4.</w:t>
            </w:r>
          </w:p>
        </w:tc>
        <w:tc>
          <w:tcPr>
            <w:tcW w:w="11804"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rPr>
                <w:rFonts w:ascii="Times New Roman" w:hAnsi="Times New Roman" w:cs="Times New Roman"/>
              </w:rPr>
            </w:pPr>
            <w:r>
              <w:rPr>
                <w:rFonts w:ascii="Times New Roman" w:hAnsi="Times New Roman" w:cs="Times New Roman"/>
              </w:rPr>
              <w:t>Психолого-педагогическая характеристика особенностей развития детей 5-7 лет</w:t>
            </w:r>
          </w:p>
        </w:tc>
        <w:tc>
          <w:tcPr>
            <w:tcW w:w="1807"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10</w:t>
            </w:r>
          </w:p>
        </w:tc>
      </w:tr>
      <w:tr w:rsidR="000F561B" w:rsidTr="000F561B">
        <w:trPr>
          <w:trHeight w:val="248"/>
        </w:trPr>
        <w:tc>
          <w:tcPr>
            <w:tcW w:w="949"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1.5.</w:t>
            </w:r>
          </w:p>
        </w:tc>
        <w:tc>
          <w:tcPr>
            <w:tcW w:w="11804"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rPr>
                <w:rFonts w:ascii="Times New Roman" w:hAnsi="Times New Roman" w:cs="Times New Roman"/>
              </w:rPr>
            </w:pPr>
            <w:r>
              <w:rPr>
                <w:rFonts w:ascii="Times New Roman" w:hAnsi="Times New Roman" w:cs="Times New Roman"/>
              </w:rPr>
              <w:t>Особенности речевого развития детей 5-6 лет</w:t>
            </w:r>
          </w:p>
        </w:tc>
        <w:tc>
          <w:tcPr>
            <w:tcW w:w="1807"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11</w:t>
            </w:r>
          </w:p>
        </w:tc>
      </w:tr>
      <w:tr w:rsidR="000F561B" w:rsidTr="000F561B">
        <w:trPr>
          <w:trHeight w:val="248"/>
        </w:trPr>
        <w:tc>
          <w:tcPr>
            <w:tcW w:w="949"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1.6.</w:t>
            </w:r>
          </w:p>
        </w:tc>
        <w:tc>
          <w:tcPr>
            <w:tcW w:w="11804"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rPr>
                <w:rFonts w:ascii="Times New Roman" w:hAnsi="Times New Roman" w:cs="Times New Roman"/>
                <w:highlight w:val="red"/>
              </w:rPr>
            </w:pPr>
            <w:r>
              <w:rPr>
                <w:rFonts w:ascii="Times New Roman" w:hAnsi="Times New Roman" w:cs="Times New Roman"/>
              </w:rPr>
              <w:t>Особенности речевого развития детей 6-7 лет</w:t>
            </w:r>
          </w:p>
        </w:tc>
        <w:tc>
          <w:tcPr>
            <w:tcW w:w="1807"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12</w:t>
            </w:r>
          </w:p>
        </w:tc>
      </w:tr>
      <w:tr w:rsidR="000F561B" w:rsidTr="000F561B">
        <w:trPr>
          <w:trHeight w:val="237"/>
        </w:trPr>
        <w:tc>
          <w:tcPr>
            <w:tcW w:w="949"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1.7.</w:t>
            </w:r>
          </w:p>
        </w:tc>
        <w:tc>
          <w:tcPr>
            <w:tcW w:w="11804"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rPr>
                <w:rFonts w:ascii="Times New Roman" w:hAnsi="Times New Roman" w:cs="Times New Roman"/>
              </w:rPr>
            </w:pPr>
            <w:r>
              <w:rPr>
                <w:rFonts w:ascii="Times New Roman" w:hAnsi="Times New Roman" w:cs="Times New Roman"/>
              </w:rPr>
              <w:t>Характеристика речи детей с фонетико-фонематическим недоразвитием и ОНР IV уровнем речевого развития</w:t>
            </w:r>
          </w:p>
        </w:tc>
        <w:tc>
          <w:tcPr>
            <w:tcW w:w="1807"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13</w:t>
            </w:r>
          </w:p>
        </w:tc>
      </w:tr>
      <w:tr w:rsidR="000F561B" w:rsidTr="000F561B">
        <w:trPr>
          <w:trHeight w:val="237"/>
        </w:trPr>
        <w:tc>
          <w:tcPr>
            <w:tcW w:w="949"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1.8.</w:t>
            </w:r>
          </w:p>
        </w:tc>
        <w:tc>
          <w:tcPr>
            <w:tcW w:w="11804"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rPr>
                <w:rFonts w:ascii="Times New Roman" w:hAnsi="Times New Roman" w:cs="Times New Roman"/>
              </w:rPr>
            </w:pPr>
            <w:r>
              <w:rPr>
                <w:rFonts w:ascii="Times New Roman" w:hAnsi="Times New Roman" w:cs="Times New Roman"/>
              </w:rPr>
              <w:t>Планируемые результаты Рабочей Программы</w:t>
            </w:r>
          </w:p>
        </w:tc>
        <w:tc>
          <w:tcPr>
            <w:tcW w:w="1807"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15</w:t>
            </w:r>
          </w:p>
        </w:tc>
      </w:tr>
      <w:tr w:rsidR="000F561B" w:rsidTr="000F561B">
        <w:trPr>
          <w:trHeight w:val="223"/>
        </w:trPr>
        <w:tc>
          <w:tcPr>
            <w:tcW w:w="949"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b/>
              </w:rPr>
            </w:pPr>
            <w:r>
              <w:rPr>
                <w:rFonts w:ascii="Times New Roman" w:hAnsi="Times New Roman" w:cs="Times New Roman"/>
                <w:b/>
              </w:rPr>
              <w:t>2.</w:t>
            </w:r>
          </w:p>
        </w:tc>
        <w:tc>
          <w:tcPr>
            <w:tcW w:w="11804"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rPr>
                <w:rFonts w:ascii="Times New Roman" w:hAnsi="Times New Roman" w:cs="Times New Roman"/>
                <w:b/>
              </w:rPr>
            </w:pPr>
            <w:r>
              <w:rPr>
                <w:rFonts w:ascii="Times New Roman" w:hAnsi="Times New Roman" w:cs="Times New Roman"/>
                <w:b/>
              </w:rPr>
              <w:t>Содержательный раздел</w:t>
            </w:r>
          </w:p>
        </w:tc>
        <w:tc>
          <w:tcPr>
            <w:tcW w:w="1807"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17</w:t>
            </w:r>
          </w:p>
        </w:tc>
      </w:tr>
      <w:tr w:rsidR="000F561B" w:rsidTr="000F561B">
        <w:trPr>
          <w:trHeight w:val="223"/>
        </w:trPr>
        <w:tc>
          <w:tcPr>
            <w:tcW w:w="949"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b/>
              </w:rPr>
            </w:pPr>
            <w:r>
              <w:rPr>
                <w:rFonts w:ascii="Times New Roman" w:hAnsi="Times New Roman" w:cs="Times New Roman"/>
              </w:rPr>
              <w:t>2.1.</w:t>
            </w:r>
          </w:p>
        </w:tc>
        <w:tc>
          <w:tcPr>
            <w:tcW w:w="11804"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rPr>
                <w:rFonts w:ascii="Times New Roman" w:hAnsi="Times New Roman" w:cs="Times New Roman"/>
              </w:rPr>
            </w:pPr>
            <w:r>
              <w:rPr>
                <w:rFonts w:ascii="Times New Roman" w:hAnsi="Times New Roman" w:cs="Times New Roman"/>
              </w:rPr>
              <w:t>Содержание деятельности учителя-логопеда</w:t>
            </w:r>
          </w:p>
        </w:tc>
        <w:tc>
          <w:tcPr>
            <w:tcW w:w="1807"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17</w:t>
            </w:r>
          </w:p>
        </w:tc>
      </w:tr>
      <w:tr w:rsidR="000F561B" w:rsidTr="000F561B">
        <w:trPr>
          <w:trHeight w:val="223"/>
        </w:trPr>
        <w:tc>
          <w:tcPr>
            <w:tcW w:w="949"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2.2.</w:t>
            </w:r>
          </w:p>
        </w:tc>
        <w:tc>
          <w:tcPr>
            <w:tcW w:w="11804"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rPr>
                <w:rFonts w:ascii="Times New Roman" w:hAnsi="Times New Roman" w:cs="Times New Roman"/>
                <w:highlight w:val="red"/>
              </w:rPr>
            </w:pPr>
            <w:r>
              <w:rPr>
                <w:rFonts w:ascii="Times New Roman" w:hAnsi="Times New Roman" w:cs="Times New Roman"/>
              </w:rPr>
              <w:t>Направления работы</w:t>
            </w:r>
          </w:p>
        </w:tc>
        <w:tc>
          <w:tcPr>
            <w:tcW w:w="1807"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18</w:t>
            </w:r>
          </w:p>
        </w:tc>
      </w:tr>
      <w:tr w:rsidR="000F561B" w:rsidTr="000F561B">
        <w:trPr>
          <w:trHeight w:val="223"/>
        </w:trPr>
        <w:tc>
          <w:tcPr>
            <w:tcW w:w="949"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2.2.1.</w:t>
            </w:r>
          </w:p>
        </w:tc>
        <w:tc>
          <w:tcPr>
            <w:tcW w:w="11804"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rPr>
                <w:rFonts w:ascii="Times New Roman" w:hAnsi="Times New Roman" w:cs="Times New Roman"/>
                <w:highlight w:val="red"/>
              </w:rPr>
            </w:pPr>
            <w:r>
              <w:rPr>
                <w:rFonts w:ascii="Times New Roman" w:hAnsi="Times New Roman" w:cs="Times New Roman"/>
              </w:rPr>
              <w:t>Диагностическая работа</w:t>
            </w:r>
          </w:p>
        </w:tc>
        <w:tc>
          <w:tcPr>
            <w:tcW w:w="1807"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18</w:t>
            </w:r>
          </w:p>
        </w:tc>
      </w:tr>
      <w:tr w:rsidR="000F561B" w:rsidTr="000F561B">
        <w:trPr>
          <w:trHeight w:val="223"/>
        </w:trPr>
        <w:tc>
          <w:tcPr>
            <w:tcW w:w="949"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2.2.2.</w:t>
            </w:r>
          </w:p>
        </w:tc>
        <w:tc>
          <w:tcPr>
            <w:tcW w:w="11804"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rPr>
                <w:rFonts w:ascii="Times New Roman" w:hAnsi="Times New Roman" w:cs="Times New Roman"/>
              </w:rPr>
            </w:pPr>
            <w:r>
              <w:rPr>
                <w:rFonts w:ascii="Times New Roman" w:hAnsi="Times New Roman" w:cs="Times New Roman"/>
              </w:rPr>
              <w:t>Система педагогической диагностики</w:t>
            </w:r>
          </w:p>
        </w:tc>
        <w:tc>
          <w:tcPr>
            <w:tcW w:w="1807"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20</w:t>
            </w:r>
          </w:p>
        </w:tc>
      </w:tr>
      <w:tr w:rsidR="000F561B" w:rsidTr="000F561B">
        <w:trPr>
          <w:trHeight w:val="222"/>
        </w:trPr>
        <w:tc>
          <w:tcPr>
            <w:tcW w:w="949"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2.2.3.</w:t>
            </w:r>
          </w:p>
        </w:tc>
        <w:tc>
          <w:tcPr>
            <w:tcW w:w="11804" w:type="dxa"/>
            <w:tcBorders>
              <w:top w:val="single" w:sz="4" w:space="0" w:color="auto"/>
              <w:left w:val="single" w:sz="4" w:space="0" w:color="auto"/>
              <w:bottom w:val="single" w:sz="4" w:space="0" w:color="auto"/>
              <w:right w:val="single" w:sz="4" w:space="0" w:color="auto"/>
            </w:tcBorders>
            <w:hideMark/>
          </w:tcPr>
          <w:p w:rsidR="000F561B" w:rsidRDefault="000F561B">
            <w:pPr>
              <w:pStyle w:val="3"/>
              <w:tabs>
                <w:tab w:val="left" w:leader="dot" w:pos="8806"/>
              </w:tabs>
              <w:spacing w:line="360" w:lineRule="auto"/>
              <w:ind w:right="315" w:hanging="100"/>
              <w:rPr>
                <w:sz w:val="24"/>
                <w:szCs w:val="24"/>
                <w:lang w:val="ru-RU"/>
              </w:rPr>
            </w:pPr>
            <w:r>
              <w:rPr>
                <w:sz w:val="24"/>
                <w:szCs w:val="24"/>
                <w:lang w:val="ru-RU"/>
              </w:rPr>
              <w:t>Коррекционно-развивающая работа</w:t>
            </w:r>
          </w:p>
        </w:tc>
        <w:tc>
          <w:tcPr>
            <w:tcW w:w="1807"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21</w:t>
            </w:r>
          </w:p>
        </w:tc>
      </w:tr>
      <w:tr w:rsidR="000F561B" w:rsidTr="000F561B">
        <w:trPr>
          <w:trHeight w:val="211"/>
        </w:trPr>
        <w:tc>
          <w:tcPr>
            <w:tcW w:w="949"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2.3.</w:t>
            </w:r>
          </w:p>
        </w:tc>
        <w:tc>
          <w:tcPr>
            <w:tcW w:w="11804"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rPr>
                <w:rFonts w:ascii="Times New Roman" w:hAnsi="Times New Roman" w:cs="Times New Roman"/>
              </w:rPr>
            </w:pPr>
            <w:r>
              <w:rPr>
                <w:rFonts w:ascii="Times New Roman" w:hAnsi="Times New Roman" w:cs="Times New Roman"/>
              </w:rPr>
              <w:t>Форма организации обучения</w:t>
            </w:r>
          </w:p>
        </w:tc>
        <w:tc>
          <w:tcPr>
            <w:tcW w:w="1807"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23</w:t>
            </w:r>
          </w:p>
        </w:tc>
      </w:tr>
      <w:tr w:rsidR="000F561B" w:rsidTr="000F561B">
        <w:trPr>
          <w:trHeight w:val="202"/>
        </w:trPr>
        <w:tc>
          <w:tcPr>
            <w:tcW w:w="949"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2.4.</w:t>
            </w:r>
          </w:p>
        </w:tc>
        <w:tc>
          <w:tcPr>
            <w:tcW w:w="11804"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rPr>
                <w:rFonts w:ascii="Times New Roman" w:hAnsi="Times New Roman" w:cs="Times New Roman"/>
              </w:rPr>
            </w:pPr>
            <w:r>
              <w:rPr>
                <w:rFonts w:ascii="Times New Roman" w:hAnsi="Times New Roman" w:cs="Times New Roman"/>
              </w:rPr>
              <w:t>Взаимодействие с воспитателями и специалистами ДОУ</w:t>
            </w:r>
          </w:p>
        </w:tc>
        <w:tc>
          <w:tcPr>
            <w:tcW w:w="1807"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25</w:t>
            </w:r>
          </w:p>
        </w:tc>
      </w:tr>
      <w:tr w:rsidR="000F561B" w:rsidTr="000F561B">
        <w:trPr>
          <w:trHeight w:val="202"/>
        </w:trPr>
        <w:tc>
          <w:tcPr>
            <w:tcW w:w="949"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2.4.1.</w:t>
            </w:r>
          </w:p>
        </w:tc>
        <w:tc>
          <w:tcPr>
            <w:tcW w:w="11804"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rPr>
                <w:rFonts w:ascii="Times New Roman" w:hAnsi="Times New Roman" w:cs="Times New Roman"/>
              </w:rPr>
            </w:pPr>
            <w:r>
              <w:rPr>
                <w:rFonts w:ascii="Times New Roman" w:hAnsi="Times New Roman" w:cs="Times New Roman"/>
              </w:rPr>
              <w:t>План взаимодействия и сотрудничества со специалистами ДОУ</w:t>
            </w:r>
          </w:p>
        </w:tc>
        <w:tc>
          <w:tcPr>
            <w:tcW w:w="1807"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25</w:t>
            </w:r>
          </w:p>
        </w:tc>
      </w:tr>
      <w:tr w:rsidR="000F561B" w:rsidTr="000F561B">
        <w:trPr>
          <w:trHeight w:val="202"/>
        </w:trPr>
        <w:tc>
          <w:tcPr>
            <w:tcW w:w="949"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2.4.2.</w:t>
            </w:r>
          </w:p>
        </w:tc>
        <w:tc>
          <w:tcPr>
            <w:tcW w:w="11804"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rPr>
                <w:rFonts w:ascii="Times New Roman" w:hAnsi="Times New Roman" w:cs="Times New Roman"/>
              </w:rPr>
            </w:pPr>
            <w:r>
              <w:rPr>
                <w:rFonts w:ascii="Times New Roman" w:hAnsi="Times New Roman" w:cs="Times New Roman"/>
              </w:rPr>
              <w:t>Преемственность в планировании НОД логопеда и воспитателя</w:t>
            </w:r>
          </w:p>
        </w:tc>
        <w:tc>
          <w:tcPr>
            <w:tcW w:w="1807"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26</w:t>
            </w:r>
          </w:p>
        </w:tc>
      </w:tr>
      <w:tr w:rsidR="000F561B" w:rsidTr="000F561B">
        <w:trPr>
          <w:trHeight w:val="202"/>
        </w:trPr>
        <w:tc>
          <w:tcPr>
            <w:tcW w:w="949"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2.4.3.</w:t>
            </w:r>
          </w:p>
        </w:tc>
        <w:tc>
          <w:tcPr>
            <w:tcW w:w="11804"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rPr>
                <w:rFonts w:ascii="Times New Roman" w:hAnsi="Times New Roman" w:cs="Times New Roman"/>
              </w:rPr>
            </w:pPr>
            <w:r>
              <w:rPr>
                <w:rFonts w:ascii="Times New Roman" w:hAnsi="Times New Roman" w:cs="Times New Roman"/>
              </w:rPr>
              <w:t>Совместная коррекционная деятельность логопеда и воспитателя</w:t>
            </w:r>
          </w:p>
        </w:tc>
        <w:tc>
          <w:tcPr>
            <w:tcW w:w="1807"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26</w:t>
            </w:r>
          </w:p>
        </w:tc>
      </w:tr>
      <w:tr w:rsidR="000F561B" w:rsidTr="000F561B">
        <w:trPr>
          <w:trHeight w:val="202"/>
        </w:trPr>
        <w:tc>
          <w:tcPr>
            <w:tcW w:w="949"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2.5.</w:t>
            </w:r>
          </w:p>
        </w:tc>
        <w:tc>
          <w:tcPr>
            <w:tcW w:w="11804"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rPr>
                <w:rFonts w:ascii="Times New Roman" w:hAnsi="Times New Roman" w:cs="Times New Roman"/>
              </w:rPr>
            </w:pPr>
            <w:r>
              <w:rPr>
                <w:rFonts w:ascii="Times New Roman" w:hAnsi="Times New Roman" w:cs="Times New Roman"/>
              </w:rPr>
              <w:t>Взаимодействие с родителями</w:t>
            </w:r>
          </w:p>
        </w:tc>
        <w:tc>
          <w:tcPr>
            <w:tcW w:w="1807"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29</w:t>
            </w:r>
          </w:p>
        </w:tc>
      </w:tr>
      <w:tr w:rsidR="000F561B" w:rsidTr="000F561B">
        <w:trPr>
          <w:trHeight w:val="242"/>
        </w:trPr>
        <w:tc>
          <w:tcPr>
            <w:tcW w:w="949"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b/>
              </w:rPr>
            </w:pPr>
            <w:r>
              <w:rPr>
                <w:rFonts w:ascii="Times New Roman" w:hAnsi="Times New Roman" w:cs="Times New Roman"/>
                <w:b/>
              </w:rPr>
              <w:t>3.</w:t>
            </w:r>
          </w:p>
        </w:tc>
        <w:tc>
          <w:tcPr>
            <w:tcW w:w="11804"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rPr>
                <w:rFonts w:ascii="Times New Roman" w:hAnsi="Times New Roman" w:cs="Times New Roman"/>
              </w:rPr>
            </w:pPr>
            <w:r>
              <w:rPr>
                <w:rFonts w:ascii="Times New Roman" w:hAnsi="Times New Roman" w:cs="Times New Roman"/>
                <w:b/>
              </w:rPr>
              <w:t>Организационный раздел</w:t>
            </w:r>
          </w:p>
        </w:tc>
        <w:tc>
          <w:tcPr>
            <w:tcW w:w="1807"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32</w:t>
            </w:r>
          </w:p>
        </w:tc>
      </w:tr>
      <w:tr w:rsidR="000F561B" w:rsidTr="000F561B">
        <w:trPr>
          <w:trHeight w:val="242"/>
        </w:trPr>
        <w:tc>
          <w:tcPr>
            <w:tcW w:w="949"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lastRenderedPageBreak/>
              <w:t>3.1.</w:t>
            </w:r>
          </w:p>
        </w:tc>
        <w:tc>
          <w:tcPr>
            <w:tcW w:w="11804"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rPr>
                <w:rFonts w:ascii="Times New Roman" w:hAnsi="Times New Roman" w:cs="Times New Roman"/>
              </w:rPr>
            </w:pPr>
            <w:r>
              <w:rPr>
                <w:rFonts w:ascii="Times New Roman" w:hAnsi="Times New Roman" w:cs="Times New Roman"/>
              </w:rPr>
              <w:t>Материально-техническое оснащение кабинета логопеда</w:t>
            </w:r>
          </w:p>
        </w:tc>
        <w:tc>
          <w:tcPr>
            <w:tcW w:w="1807"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32</w:t>
            </w:r>
          </w:p>
        </w:tc>
      </w:tr>
      <w:tr w:rsidR="000F561B" w:rsidTr="000F561B">
        <w:trPr>
          <w:trHeight w:val="242"/>
        </w:trPr>
        <w:tc>
          <w:tcPr>
            <w:tcW w:w="949"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3.2.</w:t>
            </w:r>
          </w:p>
        </w:tc>
        <w:tc>
          <w:tcPr>
            <w:tcW w:w="11804"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rPr>
                <w:rFonts w:ascii="Times New Roman" w:hAnsi="Times New Roman" w:cs="Times New Roman"/>
              </w:rPr>
            </w:pPr>
            <w:r>
              <w:rPr>
                <w:rFonts w:ascii="Times New Roman" w:hAnsi="Times New Roman" w:cs="Times New Roman"/>
              </w:rPr>
              <w:t>Методическое обеспечение</w:t>
            </w:r>
          </w:p>
        </w:tc>
        <w:tc>
          <w:tcPr>
            <w:tcW w:w="1807"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32</w:t>
            </w:r>
          </w:p>
        </w:tc>
      </w:tr>
      <w:tr w:rsidR="000F561B" w:rsidTr="000F561B">
        <w:trPr>
          <w:trHeight w:val="242"/>
        </w:trPr>
        <w:tc>
          <w:tcPr>
            <w:tcW w:w="949"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3.3.</w:t>
            </w:r>
          </w:p>
        </w:tc>
        <w:tc>
          <w:tcPr>
            <w:tcW w:w="11804"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rPr>
                <w:rFonts w:ascii="Times New Roman" w:hAnsi="Times New Roman" w:cs="Times New Roman"/>
                <w:b/>
              </w:rPr>
            </w:pPr>
            <w:r>
              <w:rPr>
                <w:rFonts w:ascii="Times New Roman" w:hAnsi="Times New Roman" w:cs="Times New Roman"/>
              </w:rPr>
              <w:t>Модель организации коррекционно-образовательного процесса</w:t>
            </w:r>
          </w:p>
        </w:tc>
        <w:tc>
          <w:tcPr>
            <w:tcW w:w="1807"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36</w:t>
            </w:r>
          </w:p>
        </w:tc>
      </w:tr>
      <w:tr w:rsidR="000F561B" w:rsidTr="000F561B">
        <w:trPr>
          <w:trHeight w:val="242"/>
        </w:trPr>
        <w:tc>
          <w:tcPr>
            <w:tcW w:w="949"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b/>
              </w:rPr>
            </w:pPr>
            <w:r>
              <w:rPr>
                <w:rFonts w:ascii="Times New Roman" w:hAnsi="Times New Roman" w:cs="Times New Roman"/>
                <w:b/>
              </w:rPr>
              <w:t>4.</w:t>
            </w:r>
          </w:p>
        </w:tc>
        <w:tc>
          <w:tcPr>
            <w:tcW w:w="11804"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rPr>
                <w:rFonts w:ascii="Times New Roman" w:hAnsi="Times New Roman" w:cs="Times New Roman"/>
              </w:rPr>
            </w:pPr>
            <w:r>
              <w:rPr>
                <w:rFonts w:ascii="Times New Roman" w:hAnsi="Times New Roman" w:cs="Times New Roman"/>
                <w:b/>
              </w:rPr>
              <w:t>Дополнительный раздел</w:t>
            </w:r>
          </w:p>
        </w:tc>
        <w:tc>
          <w:tcPr>
            <w:tcW w:w="1807"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38</w:t>
            </w:r>
          </w:p>
        </w:tc>
      </w:tr>
      <w:tr w:rsidR="000F561B" w:rsidTr="000F561B">
        <w:trPr>
          <w:trHeight w:val="242"/>
        </w:trPr>
        <w:tc>
          <w:tcPr>
            <w:tcW w:w="949"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4.1.</w:t>
            </w:r>
          </w:p>
        </w:tc>
        <w:tc>
          <w:tcPr>
            <w:tcW w:w="11804"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rPr>
                <w:rFonts w:ascii="Times New Roman" w:hAnsi="Times New Roman" w:cs="Times New Roman"/>
              </w:rPr>
            </w:pPr>
            <w:r>
              <w:rPr>
                <w:rFonts w:ascii="Times New Roman" w:hAnsi="Times New Roman" w:cs="Times New Roman"/>
              </w:rPr>
              <w:t>Годовой рабочий план</w:t>
            </w:r>
          </w:p>
        </w:tc>
        <w:tc>
          <w:tcPr>
            <w:tcW w:w="1807"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38</w:t>
            </w:r>
          </w:p>
        </w:tc>
      </w:tr>
      <w:tr w:rsidR="000F561B" w:rsidTr="000F561B">
        <w:trPr>
          <w:trHeight w:val="242"/>
        </w:trPr>
        <w:tc>
          <w:tcPr>
            <w:tcW w:w="949"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4.2.</w:t>
            </w:r>
          </w:p>
        </w:tc>
        <w:tc>
          <w:tcPr>
            <w:tcW w:w="11804"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rPr>
                <w:rFonts w:ascii="Times New Roman" w:hAnsi="Times New Roman" w:cs="Times New Roman"/>
              </w:rPr>
            </w:pPr>
            <w:r>
              <w:rPr>
                <w:rFonts w:ascii="Times New Roman" w:hAnsi="Times New Roman" w:cs="Times New Roman"/>
              </w:rPr>
              <w:t>Учебный план</w:t>
            </w:r>
          </w:p>
        </w:tc>
        <w:tc>
          <w:tcPr>
            <w:tcW w:w="1807"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41</w:t>
            </w:r>
          </w:p>
        </w:tc>
      </w:tr>
      <w:tr w:rsidR="000F561B" w:rsidTr="000F561B">
        <w:trPr>
          <w:trHeight w:val="242"/>
        </w:trPr>
        <w:tc>
          <w:tcPr>
            <w:tcW w:w="949"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4.3.</w:t>
            </w:r>
          </w:p>
        </w:tc>
        <w:tc>
          <w:tcPr>
            <w:tcW w:w="11804"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rPr>
                <w:rFonts w:ascii="Times New Roman" w:hAnsi="Times New Roman" w:cs="Times New Roman"/>
              </w:rPr>
            </w:pPr>
            <w:r>
              <w:rPr>
                <w:rFonts w:ascii="Times New Roman" w:hAnsi="Times New Roman" w:cs="Times New Roman"/>
              </w:rPr>
              <w:t>Расписание образовательной деятельности</w:t>
            </w:r>
          </w:p>
        </w:tc>
        <w:tc>
          <w:tcPr>
            <w:tcW w:w="1807"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41</w:t>
            </w:r>
          </w:p>
        </w:tc>
      </w:tr>
      <w:tr w:rsidR="000F561B" w:rsidTr="000F561B">
        <w:trPr>
          <w:trHeight w:val="242"/>
        </w:trPr>
        <w:tc>
          <w:tcPr>
            <w:tcW w:w="949" w:type="dxa"/>
            <w:tcBorders>
              <w:top w:val="single" w:sz="4" w:space="0" w:color="auto"/>
              <w:left w:val="single" w:sz="4" w:space="0" w:color="auto"/>
              <w:bottom w:val="single" w:sz="4" w:space="0" w:color="auto"/>
              <w:right w:val="single" w:sz="4" w:space="0" w:color="auto"/>
            </w:tcBorders>
          </w:tcPr>
          <w:p w:rsidR="000F561B" w:rsidRDefault="000F561B">
            <w:pPr>
              <w:spacing w:line="360" w:lineRule="auto"/>
              <w:jc w:val="center"/>
              <w:rPr>
                <w:rFonts w:ascii="Times New Roman" w:hAnsi="Times New Roman" w:cs="Times New Roman"/>
              </w:rPr>
            </w:pPr>
          </w:p>
        </w:tc>
        <w:tc>
          <w:tcPr>
            <w:tcW w:w="11804"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rPr>
                <w:rFonts w:ascii="Times New Roman" w:hAnsi="Times New Roman" w:cs="Times New Roman"/>
              </w:rPr>
            </w:pPr>
            <w:r>
              <w:rPr>
                <w:rFonts w:ascii="Times New Roman" w:hAnsi="Times New Roman" w:cs="Times New Roman"/>
              </w:rPr>
              <w:t>Библиография</w:t>
            </w:r>
          </w:p>
        </w:tc>
        <w:tc>
          <w:tcPr>
            <w:tcW w:w="1807"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42</w:t>
            </w:r>
          </w:p>
        </w:tc>
      </w:tr>
      <w:tr w:rsidR="000F561B" w:rsidTr="000F561B">
        <w:trPr>
          <w:trHeight w:val="231"/>
        </w:trPr>
        <w:tc>
          <w:tcPr>
            <w:tcW w:w="949" w:type="dxa"/>
            <w:tcBorders>
              <w:top w:val="single" w:sz="4" w:space="0" w:color="auto"/>
              <w:left w:val="single" w:sz="4" w:space="0" w:color="auto"/>
              <w:bottom w:val="single" w:sz="4" w:space="0" w:color="auto"/>
              <w:right w:val="single" w:sz="4" w:space="0" w:color="auto"/>
            </w:tcBorders>
          </w:tcPr>
          <w:p w:rsidR="000F561B" w:rsidRDefault="000F561B">
            <w:pPr>
              <w:spacing w:line="360" w:lineRule="auto"/>
              <w:jc w:val="center"/>
              <w:rPr>
                <w:rFonts w:ascii="Times New Roman" w:hAnsi="Times New Roman" w:cs="Times New Roman"/>
              </w:rPr>
            </w:pPr>
          </w:p>
        </w:tc>
        <w:tc>
          <w:tcPr>
            <w:tcW w:w="11804"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rPr>
                <w:rFonts w:ascii="Times New Roman" w:hAnsi="Times New Roman" w:cs="Times New Roman"/>
              </w:rPr>
            </w:pPr>
            <w:r>
              <w:rPr>
                <w:rFonts w:ascii="Times New Roman" w:hAnsi="Times New Roman" w:cs="Times New Roman"/>
              </w:rPr>
              <w:t>Тематическое планирование логопедических занятий</w:t>
            </w:r>
          </w:p>
        </w:tc>
        <w:tc>
          <w:tcPr>
            <w:tcW w:w="1807"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Приложение 1</w:t>
            </w:r>
          </w:p>
        </w:tc>
      </w:tr>
      <w:tr w:rsidR="000F561B" w:rsidTr="000F561B">
        <w:trPr>
          <w:trHeight w:val="231"/>
        </w:trPr>
        <w:tc>
          <w:tcPr>
            <w:tcW w:w="949" w:type="dxa"/>
            <w:tcBorders>
              <w:top w:val="single" w:sz="4" w:space="0" w:color="auto"/>
              <w:left w:val="single" w:sz="4" w:space="0" w:color="auto"/>
              <w:bottom w:val="single" w:sz="4" w:space="0" w:color="auto"/>
              <w:right w:val="single" w:sz="4" w:space="0" w:color="auto"/>
            </w:tcBorders>
          </w:tcPr>
          <w:p w:rsidR="000F561B" w:rsidRDefault="000F561B">
            <w:pPr>
              <w:spacing w:line="360" w:lineRule="auto"/>
              <w:jc w:val="center"/>
              <w:rPr>
                <w:rFonts w:ascii="Times New Roman" w:hAnsi="Times New Roman" w:cs="Times New Roman"/>
              </w:rPr>
            </w:pPr>
          </w:p>
        </w:tc>
        <w:tc>
          <w:tcPr>
            <w:tcW w:w="11804"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rPr>
                <w:rFonts w:ascii="Times New Roman" w:hAnsi="Times New Roman" w:cs="Times New Roman"/>
              </w:rPr>
            </w:pPr>
            <w:r>
              <w:rPr>
                <w:rFonts w:ascii="Times New Roman" w:hAnsi="Times New Roman" w:cs="Times New Roman"/>
              </w:rPr>
              <w:t xml:space="preserve">Перспективное планирование работы с детьми с фонетико-фонематическим недоразвитием </w:t>
            </w:r>
            <w:proofErr w:type="gramStart"/>
            <w:r>
              <w:rPr>
                <w:rFonts w:ascii="Times New Roman" w:hAnsi="Times New Roman" w:cs="Times New Roman"/>
              </w:rPr>
              <w:t>р</w:t>
            </w:r>
            <w:proofErr w:type="gramEnd"/>
          </w:p>
        </w:tc>
        <w:tc>
          <w:tcPr>
            <w:tcW w:w="1807"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Приложение 2</w:t>
            </w:r>
          </w:p>
        </w:tc>
      </w:tr>
      <w:tr w:rsidR="000F561B" w:rsidTr="000F561B">
        <w:trPr>
          <w:trHeight w:val="231"/>
        </w:trPr>
        <w:tc>
          <w:tcPr>
            <w:tcW w:w="949" w:type="dxa"/>
            <w:tcBorders>
              <w:top w:val="single" w:sz="4" w:space="0" w:color="auto"/>
              <w:left w:val="single" w:sz="4" w:space="0" w:color="auto"/>
              <w:bottom w:val="single" w:sz="4" w:space="0" w:color="auto"/>
              <w:right w:val="single" w:sz="4" w:space="0" w:color="auto"/>
            </w:tcBorders>
          </w:tcPr>
          <w:p w:rsidR="000F561B" w:rsidRDefault="000F561B">
            <w:pPr>
              <w:spacing w:line="360" w:lineRule="auto"/>
              <w:jc w:val="center"/>
              <w:rPr>
                <w:rFonts w:ascii="Times New Roman" w:hAnsi="Times New Roman" w:cs="Times New Roman"/>
              </w:rPr>
            </w:pPr>
          </w:p>
        </w:tc>
        <w:tc>
          <w:tcPr>
            <w:tcW w:w="11804"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rPr>
                <w:rFonts w:ascii="Times New Roman" w:hAnsi="Times New Roman" w:cs="Times New Roman"/>
              </w:rPr>
            </w:pPr>
            <w:r>
              <w:rPr>
                <w:rFonts w:ascii="Times New Roman" w:hAnsi="Times New Roman" w:cs="Times New Roman"/>
              </w:rPr>
              <w:t>План индивидуальной коррекционной работы по звукопроизношению</w:t>
            </w:r>
          </w:p>
        </w:tc>
        <w:tc>
          <w:tcPr>
            <w:tcW w:w="1807"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Приложение 3</w:t>
            </w:r>
          </w:p>
        </w:tc>
      </w:tr>
    </w:tbl>
    <w:p w:rsidR="000F561B" w:rsidRDefault="000F561B" w:rsidP="000F561B">
      <w:pPr>
        <w:spacing w:line="360" w:lineRule="auto"/>
        <w:jc w:val="center"/>
        <w:rPr>
          <w:rFonts w:ascii="Times New Roman" w:hAnsi="Times New Roman" w:cs="Times New Roman"/>
          <w:b/>
          <w:sz w:val="32"/>
          <w:szCs w:val="32"/>
        </w:rPr>
      </w:pPr>
    </w:p>
    <w:p w:rsidR="000F561B" w:rsidRDefault="000F561B" w:rsidP="000F561B">
      <w:pPr>
        <w:spacing w:line="360" w:lineRule="auto"/>
        <w:jc w:val="center"/>
        <w:rPr>
          <w:rFonts w:ascii="Times New Roman" w:hAnsi="Times New Roman" w:cs="Times New Roman"/>
          <w:b/>
          <w:sz w:val="32"/>
          <w:szCs w:val="32"/>
        </w:rPr>
      </w:pPr>
    </w:p>
    <w:p w:rsidR="000F561B" w:rsidRDefault="000F561B" w:rsidP="000F561B">
      <w:pPr>
        <w:spacing w:line="360" w:lineRule="auto"/>
        <w:jc w:val="center"/>
        <w:rPr>
          <w:rFonts w:ascii="Times New Roman" w:hAnsi="Times New Roman" w:cs="Times New Roman"/>
          <w:b/>
          <w:sz w:val="32"/>
          <w:szCs w:val="32"/>
        </w:rPr>
      </w:pPr>
    </w:p>
    <w:p w:rsidR="000F561B" w:rsidRDefault="000F561B" w:rsidP="000F561B">
      <w:pPr>
        <w:spacing w:line="360" w:lineRule="auto"/>
        <w:jc w:val="center"/>
        <w:rPr>
          <w:rFonts w:ascii="Times New Roman" w:hAnsi="Times New Roman" w:cs="Times New Roman"/>
          <w:b/>
          <w:sz w:val="32"/>
          <w:szCs w:val="32"/>
        </w:rPr>
      </w:pPr>
    </w:p>
    <w:p w:rsidR="000F561B" w:rsidRDefault="000F561B" w:rsidP="000F561B">
      <w:pPr>
        <w:spacing w:line="360" w:lineRule="auto"/>
        <w:jc w:val="center"/>
        <w:rPr>
          <w:rFonts w:ascii="Times New Roman" w:hAnsi="Times New Roman" w:cs="Times New Roman"/>
          <w:b/>
          <w:sz w:val="32"/>
          <w:szCs w:val="32"/>
        </w:rPr>
      </w:pPr>
    </w:p>
    <w:p w:rsidR="000F561B" w:rsidRDefault="000F561B" w:rsidP="000F561B">
      <w:pPr>
        <w:spacing w:line="360" w:lineRule="auto"/>
        <w:jc w:val="center"/>
        <w:rPr>
          <w:rFonts w:ascii="Times New Roman" w:hAnsi="Times New Roman" w:cs="Times New Roman"/>
          <w:b/>
          <w:sz w:val="32"/>
          <w:szCs w:val="32"/>
        </w:rPr>
      </w:pPr>
    </w:p>
    <w:p w:rsidR="000F561B" w:rsidRDefault="000F561B" w:rsidP="000F561B">
      <w:pPr>
        <w:spacing w:line="360" w:lineRule="auto"/>
        <w:jc w:val="center"/>
        <w:rPr>
          <w:rFonts w:ascii="Times New Roman" w:hAnsi="Times New Roman" w:cs="Times New Roman"/>
          <w:b/>
          <w:sz w:val="32"/>
          <w:szCs w:val="32"/>
        </w:rPr>
      </w:pPr>
    </w:p>
    <w:p w:rsidR="000F561B" w:rsidRDefault="000F561B" w:rsidP="000F561B">
      <w:pPr>
        <w:spacing w:line="360" w:lineRule="auto"/>
        <w:jc w:val="center"/>
        <w:rPr>
          <w:rFonts w:ascii="Times New Roman" w:hAnsi="Times New Roman" w:cs="Times New Roman"/>
          <w:b/>
          <w:sz w:val="32"/>
          <w:szCs w:val="32"/>
        </w:rPr>
      </w:pPr>
      <w:bookmarkStart w:id="0" w:name="_GoBack"/>
      <w:bookmarkEnd w:id="0"/>
    </w:p>
    <w:p w:rsidR="000F561B" w:rsidRDefault="000F561B" w:rsidP="000F561B">
      <w:pPr>
        <w:spacing w:line="360" w:lineRule="auto"/>
        <w:jc w:val="center"/>
        <w:rPr>
          <w:rFonts w:ascii="Times New Roman" w:hAnsi="Times New Roman" w:cs="Times New Roman"/>
          <w:b/>
          <w:sz w:val="32"/>
          <w:szCs w:val="32"/>
        </w:rPr>
      </w:pPr>
    </w:p>
    <w:p w:rsidR="00743D7E" w:rsidRDefault="00743D7E" w:rsidP="000F561B">
      <w:pPr>
        <w:spacing w:line="360" w:lineRule="auto"/>
        <w:jc w:val="center"/>
        <w:rPr>
          <w:rFonts w:ascii="Times New Roman" w:hAnsi="Times New Roman" w:cs="Times New Roman"/>
          <w:b/>
          <w:sz w:val="32"/>
          <w:szCs w:val="32"/>
        </w:rPr>
      </w:pPr>
    </w:p>
    <w:p w:rsidR="000F561B" w:rsidRDefault="000F561B" w:rsidP="000F561B">
      <w:pPr>
        <w:spacing w:line="360" w:lineRule="auto"/>
        <w:jc w:val="center"/>
        <w:rPr>
          <w:rFonts w:ascii="Times New Roman" w:hAnsi="Times New Roman" w:cs="Times New Roman"/>
          <w:b/>
          <w:sz w:val="32"/>
          <w:szCs w:val="32"/>
        </w:rPr>
      </w:pPr>
      <w:r>
        <w:rPr>
          <w:rFonts w:ascii="Times New Roman" w:hAnsi="Times New Roman" w:cs="Times New Roman"/>
          <w:b/>
          <w:sz w:val="32"/>
          <w:szCs w:val="32"/>
        </w:rPr>
        <w:lastRenderedPageBreak/>
        <w:t>1.  ЦЕЛЕВОЙ РАЗДЕЛ</w:t>
      </w:r>
    </w:p>
    <w:p w:rsidR="000F561B" w:rsidRDefault="000F561B" w:rsidP="000F561B">
      <w:pPr>
        <w:spacing w:line="360" w:lineRule="auto"/>
        <w:jc w:val="center"/>
        <w:rPr>
          <w:rFonts w:ascii="Times New Roman" w:hAnsi="Times New Roman" w:cs="Times New Roman"/>
          <w:b/>
          <w:sz w:val="26"/>
          <w:szCs w:val="26"/>
        </w:rPr>
      </w:pPr>
      <w:r>
        <w:rPr>
          <w:rFonts w:ascii="Times New Roman" w:hAnsi="Times New Roman" w:cs="Times New Roman"/>
          <w:b/>
          <w:sz w:val="26"/>
          <w:szCs w:val="26"/>
        </w:rPr>
        <w:t>1.1. Пояснительная записка</w:t>
      </w:r>
    </w:p>
    <w:p w:rsidR="000F561B" w:rsidRDefault="000F561B" w:rsidP="000F561B">
      <w:pPr>
        <w:spacing w:line="360" w:lineRule="auto"/>
        <w:ind w:firstLine="709"/>
        <w:jc w:val="both"/>
        <w:rPr>
          <w:rFonts w:ascii="Times New Roman" w:hAnsi="Times New Roman" w:cs="Times New Roman"/>
        </w:rPr>
      </w:pPr>
      <w:r>
        <w:rPr>
          <w:rFonts w:ascii="Times New Roman" w:hAnsi="Times New Roman" w:cs="Times New Roman"/>
        </w:rPr>
        <w:t>Федеральный государственный стандарт дошкольного образования определяет целевые ориентиры – социальные и психологические характеристики личности ребенка на этапе завершения дошкольного образования, среди которых речь занимает одно из центральных мест как самостоятельно формируемая функция, а именно: к завершению дошкольного образования ребенок хорошо понимает устную речь и может выражать свои мысли и желания. Так же речь включается в качестве важного компонента, в качестве средства общения, познания, творчества в следующие целевые ориентиры:</w:t>
      </w:r>
    </w:p>
    <w:p w:rsidR="000F561B" w:rsidRDefault="000F561B" w:rsidP="000F561B">
      <w:pPr>
        <w:pStyle w:val="ad"/>
        <w:numPr>
          <w:ilvl w:val="0"/>
          <w:numId w:val="1"/>
        </w:numPr>
        <w:spacing w:line="360" w:lineRule="auto"/>
        <w:jc w:val="both"/>
        <w:rPr>
          <w:rFonts w:ascii="Times New Roman" w:hAnsi="Times New Roman" w:cs="Times New Roman"/>
        </w:rPr>
      </w:pPr>
      <w:r>
        <w:rPr>
          <w:rFonts w:ascii="Times New Roman" w:hAnsi="Times New Roman" w:cs="Times New Roman"/>
        </w:rPr>
        <w:t>Ребенок активно взаимодействует со сверстниками и взрослыми, участвует в совместных играх;</w:t>
      </w:r>
    </w:p>
    <w:p w:rsidR="000F561B" w:rsidRDefault="000F561B" w:rsidP="000F561B">
      <w:pPr>
        <w:pStyle w:val="ad"/>
        <w:numPr>
          <w:ilvl w:val="0"/>
          <w:numId w:val="1"/>
        </w:numPr>
        <w:spacing w:line="360" w:lineRule="auto"/>
        <w:jc w:val="both"/>
        <w:rPr>
          <w:rFonts w:ascii="Times New Roman" w:hAnsi="Times New Roman" w:cs="Times New Roman"/>
        </w:rPr>
      </w:pPr>
      <w:r>
        <w:rPr>
          <w:rFonts w:ascii="Times New Roman" w:hAnsi="Times New Roman" w:cs="Times New Roman"/>
        </w:rPr>
        <w:t>Ребенок способен договариваться, учитывать интересы и чувства других, сопереживать неудачам и радоваться успехам других, стараться разрешать конфликты;</w:t>
      </w:r>
    </w:p>
    <w:p w:rsidR="000F561B" w:rsidRDefault="000F561B" w:rsidP="000F561B">
      <w:pPr>
        <w:pStyle w:val="ad"/>
        <w:numPr>
          <w:ilvl w:val="0"/>
          <w:numId w:val="1"/>
        </w:numPr>
        <w:spacing w:line="360" w:lineRule="auto"/>
        <w:jc w:val="both"/>
        <w:rPr>
          <w:rFonts w:ascii="Times New Roman" w:hAnsi="Times New Roman" w:cs="Times New Roman"/>
        </w:rPr>
      </w:pPr>
      <w:r>
        <w:rPr>
          <w:rFonts w:ascii="Times New Roman" w:hAnsi="Times New Roman" w:cs="Times New Roman"/>
        </w:rPr>
        <w:t>Ребенок может фантазировать вслух, играть звуками и словами;</w:t>
      </w:r>
    </w:p>
    <w:p w:rsidR="000F561B" w:rsidRDefault="000F561B" w:rsidP="000F561B">
      <w:pPr>
        <w:pStyle w:val="ad"/>
        <w:numPr>
          <w:ilvl w:val="0"/>
          <w:numId w:val="1"/>
        </w:numPr>
        <w:spacing w:line="360" w:lineRule="auto"/>
        <w:jc w:val="both"/>
        <w:rPr>
          <w:rFonts w:ascii="Times New Roman" w:hAnsi="Times New Roman" w:cs="Times New Roman"/>
        </w:rPr>
      </w:pPr>
      <w:r>
        <w:rPr>
          <w:rFonts w:ascii="Times New Roman" w:hAnsi="Times New Roman" w:cs="Times New Roman"/>
        </w:rPr>
        <w:t>Ребенок проявляет любознательность, задает вопросы, касающиеся близких и далеких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w:t>
      </w:r>
    </w:p>
    <w:p w:rsidR="000F561B" w:rsidRDefault="000F561B" w:rsidP="000F561B">
      <w:pPr>
        <w:pStyle w:val="ad"/>
        <w:numPr>
          <w:ilvl w:val="0"/>
          <w:numId w:val="1"/>
        </w:numPr>
        <w:spacing w:line="360" w:lineRule="auto"/>
        <w:jc w:val="both"/>
        <w:rPr>
          <w:rFonts w:ascii="Times New Roman" w:hAnsi="Times New Roman" w:cs="Times New Roman"/>
        </w:rPr>
      </w:pPr>
      <w:r>
        <w:rPr>
          <w:rFonts w:ascii="Times New Roman" w:hAnsi="Times New Roman" w:cs="Times New Roman"/>
        </w:rPr>
        <w:t>Ребенок обладает начальными знаниями о себе, о предметном, природном, социальном и культурном мире, в котором он живет.</w:t>
      </w:r>
    </w:p>
    <w:p w:rsidR="000F561B" w:rsidRDefault="000F561B" w:rsidP="000F561B">
      <w:pPr>
        <w:spacing w:line="360" w:lineRule="auto"/>
        <w:ind w:firstLine="709"/>
        <w:jc w:val="both"/>
        <w:rPr>
          <w:rFonts w:ascii="Times New Roman" w:hAnsi="Times New Roman" w:cs="Times New Roman"/>
        </w:rPr>
      </w:pPr>
      <w:r>
        <w:rPr>
          <w:rFonts w:ascii="Times New Roman" w:hAnsi="Times New Roman" w:cs="Times New Roman"/>
        </w:rPr>
        <w:t xml:space="preserve">По сути, ни один из целевых ориентиров дошкольного образования не может </w:t>
      </w:r>
      <w:proofErr w:type="gramStart"/>
      <w:r>
        <w:rPr>
          <w:rFonts w:ascii="Times New Roman" w:hAnsi="Times New Roman" w:cs="Times New Roman"/>
        </w:rPr>
        <w:t>быть</w:t>
      </w:r>
      <w:proofErr w:type="gramEnd"/>
      <w:r>
        <w:rPr>
          <w:rFonts w:ascii="Times New Roman" w:hAnsi="Times New Roman" w:cs="Times New Roman"/>
        </w:rPr>
        <w:t xml:space="preserve"> достигнут без освоения речевой культуры.</w:t>
      </w:r>
    </w:p>
    <w:p w:rsidR="000F561B" w:rsidRDefault="000F561B" w:rsidP="000F561B">
      <w:pPr>
        <w:spacing w:line="360" w:lineRule="auto"/>
        <w:ind w:firstLine="709"/>
        <w:jc w:val="both"/>
        <w:rPr>
          <w:rFonts w:ascii="Times New Roman" w:hAnsi="Times New Roman" w:cs="Times New Roman"/>
        </w:rPr>
      </w:pPr>
      <w:r>
        <w:rPr>
          <w:rFonts w:ascii="Times New Roman" w:hAnsi="Times New Roman" w:cs="Times New Roman"/>
        </w:rPr>
        <w:t>Для достижения целевых ориентиров необходима систематическая профилактика и коррекция речевых нарушений у детей, поскольку многие из них имеют особенности, которые могут нарушить благоприятный ход онтогенеза речи, что наиболее ярко проявляется к пятилетнему возрасту.</w:t>
      </w:r>
    </w:p>
    <w:p w:rsidR="000F561B" w:rsidRDefault="000F561B" w:rsidP="000F561B">
      <w:pPr>
        <w:spacing w:line="360" w:lineRule="auto"/>
        <w:ind w:firstLine="709"/>
        <w:jc w:val="both"/>
        <w:rPr>
          <w:rFonts w:ascii="Times New Roman" w:hAnsi="Times New Roman" w:cs="Times New Roman"/>
        </w:rPr>
      </w:pPr>
      <w:proofErr w:type="gramStart"/>
      <w:r>
        <w:rPr>
          <w:rFonts w:ascii="Times New Roman" w:hAnsi="Times New Roman" w:cs="Times New Roman"/>
        </w:rPr>
        <w:t xml:space="preserve">В связи с нарастающей тенденцией появления в массовых садах большого количества детей с нарушениями речи различной степени тяжести, в том числе и детей с тяжелыми нарушениями речи (Общее недоразвитие речи, Задержка речевого развития, дизартрия), принятие новых федеральных образовательных стандартов дошкольного образования предусматривающих возможность организации и создания </w:t>
      </w:r>
      <w:r>
        <w:rPr>
          <w:rFonts w:ascii="Times New Roman" w:hAnsi="Times New Roman" w:cs="Times New Roman"/>
        </w:rPr>
        <w:lastRenderedPageBreak/>
        <w:t>специальных условий для детей имеющих ограниченные возможности здоровья, есть необходимость в функционировании для таких</w:t>
      </w:r>
      <w:proofErr w:type="gramEnd"/>
      <w:r>
        <w:rPr>
          <w:rFonts w:ascii="Times New Roman" w:hAnsi="Times New Roman" w:cs="Times New Roman"/>
        </w:rPr>
        <w:t xml:space="preserve"> детей  в дошкольном учреждении. Анализ организационной и содержательной сторон деятельности выявляет, что при четкой организации МАДОУ может обладать высокой эффективностью коррекционного, профилактического воздействия, разнообразием в выборе средств и играет важную роль в речевой и общей подготовке детей к школе. </w:t>
      </w:r>
    </w:p>
    <w:p w:rsidR="000F561B" w:rsidRDefault="000F561B" w:rsidP="000F561B">
      <w:pPr>
        <w:spacing w:line="360" w:lineRule="auto"/>
        <w:ind w:firstLine="709"/>
        <w:jc w:val="both"/>
        <w:rPr>
          <w:rFonts w:ascii="Times New Roman" w:hAnsi="Times New Roman" w:cs="Times New Roman"/>
        </w:rPr>
      </w:pPr>
      <w:r>
        <w:rPr>
          <w:rFonts w:ascii="Times New Roman" w:hAnsi="Times New Roman" w:cs="Times New Roman"/>
        </w:rPr>
        <w:t xml:space="preserve"> Если рассматривать специфику работы логопедических занятий, то можно отметить следующее:</w:t>
      </w:r>
    </w:p>
    <w:p w:rsidR="000F561B" w:rsidRDefault="000F561B" w:rsidP="000F561B">
      <w:pPr>
        <w:spacing w:line="360" w:lineRule="auto"/>
        <w:ind w:firstLine="709"/>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t>В течение года логопед работает с 14 детьми на 1 ставку, ведется достаточно интенсивная работа.</w:t>
      </w:r>
    </w:p>
    <w:p w:rsidR="000F561B" w:rsidRDefault="000F561B" w:rsidP="000F561B">
      <w:pPr>
        <w:spacing w:line="360" w:lineRule="auto"/>
        <w:ind w:firstLine="709"/>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t>Основной контингент – дети с ОВЗ с тяжелыми нарушениями речи (нарушение произношения отдельных звуков), дислалия, фонетико-фонематическое недоразвитие речи (ФФНР)</w:t>
      </w:r>
      <w:proofErr w:type="gramStart"/>
      <w:r>
        <w:rPr>
          <w:rFonts w:ascii="Times New Roman" w:hAnsi="Times New Roman" w:cs="Times New Roman"/>
        </w:rPr>
        <w:t>,О</w:t>
      </w:r>
      <w:proofErr w:type="gramEnd"/>
      <w:r>
        <w:rPr>
          <w:rFonts w:ascii="Times New Roman" w:hAnsi="Times New Roman" w:cs="Times New Roman"/>
        </w:rPr>
        <w:t>НР, дизартрия, аутизм;</w:t>
      </w:r>
    </w:p>
    <w:p w:rsidR="000F561B" w:rsidRDefault="000F561B" w:rsidP="000F561B">
      <w:pPr>
        <w:spacing w:line="360" w:lineRule="auto"/>
        <w:ind w:firstLine="709"/>
        <w:jc w:val="both"/>
        <w:rPr>
          <w:rFonts w:ascii="Times New Roman" w:hAnsi="Times New Roman" w:cs="Times New Roman"/>
        </w:rPr>
      </w:pPr>
      <w:r>
        <w:rPr>
          <w:rFonts w:ascii="Times New Roman" w:hAnsi="Times New Roman" w:cs="Times New Roman"/>
        </w:rPr>
        <w:t>3.</w:t>
      </w:r>
      <w:r>
        <w:rPr>
          <w:rFonts w:ascii="Times New Roman" w:hAnsi="Times New Roman" w:cs="Times New Roman"/>
        </w:rPr>
        <w:tab/>
        <w:t>Преимущественно групповая, подгрупповая, индивидуальная формы занятий</w:t>
      </w:r>
    </w:p>
    <w:p w:rsidR="000F561B" w:rsidRDefault="000F561B" w:rsidP="000F561B">
      <w:pPr>
        <w:pStyle w:val="a9"/>
        <w:spacing w:line="360" w:lineRule="auto"/>
        <w:ind w:firstLine="709"/>
        <w:jc w:val="both"/>
        <w:rPr>
          <w:sz w:val="24"/>
          <w:szCs w:val="24"/>
          <w:lang w:val="ru-RU"/>
        </w:rPr>
      </w:pPr>
      <w:r>
        <w:rPr>
          <w:sz w:val="24"/>
          <w:szCs w:val="24"/>
          <w:lang w:val="ru-RU"/>
        </w:rPr>
        <w:t>Программа составлена в соответствии нормативно-правовыми документами:</w:t>
      </w:r>
    </w:p>
    <w:p w:rsidR="000F561B" w:rsidRDefault="000F561B" w:rsidP="000F561B">
      <w:pPr>
        <w:pStyle w:val="a9"/>
        <w:numPr>
          <w:ilvl w:val="0"/>
          <w:numId w:val="2"/>
        </w:numPr>
        <w:spacing w:line="360" w:lineRule="auto"/>
        <w:ind w:left="0" w:firstLine="709"/>
        <w:jc w:val="both"/>
        <w:rPr>
          <w:sz w:val="24"/>
          <w:szCs w:val="24"/>
          <w:lang w:val="ru-RU"/>
        </w:rPr>
      </w:pPr>
      <w:r>
        <w:rPr>
          <w:sz w:val="24"/>
          <w:szCs w:val="24"/>
          <w:lang w:val="ru-RU"/>
        </w:rPr>
        <w:t>Федеральный закон «Об образовании в Российской Федерации» от 29.12.2012 № 273-ФЗ;</w:t>
      </w:r>
    </w:p>
    <w:p w:rsidR="000F561B" w:rsidRDefault="000F561B" w:rsidP="000F561B">
      <w:pPr>
        <w:pStyle w:val="ad"/>
        <w:numPr>
          <w:ilvl w:val="0"/>
          <w:numId w:val="2"/>
        </w:numPr>
        <w:spacing w:line="360" w:lineRule="auto"/>
        <w:ind w:left="0" w:firstLine="709"/>
        <w:jc w:val="both"/>
        <w:rPr>
          <w:rFonts w:ascii="Times New Roman" w:hAnsi="Times New Roman" w:cs="Times New Roman"/>
          <w:lang w:eastAsia="en-US"/>
        </w:rPr>
      </w:pPr>
      <w:r>
        <w:rPr>
          <w:rFonts w:ascii="Times New Roman" w:hAnsi="Times New Roman" w:cs="Times New Roman"/>
          <w:lang w:eastAsia="en-US"/>
        </w:rPr>
        <w:t>Федеральный государственный стандарт дошкольного образования (утвержден приказом Министерства образования и науки Российской Федерации от 17.10.2013г.  № 1155);</w:t>
      </w:r>
    </w:p>
    <w:p w:rsidR="000F561B" w:rsidRDefault="000F561B" w:rsidP="000F561B">
      <w:pPr>
        <w:pStyle w:val="a9"/>
        <w:numPr>
          <w:ilvl w:val="0"/>
          <w:numId w:val="2"/>
        </w:numPr>
        <w:spacing w:line="360" w:lineRule="auto"/>
        <w:ind w:left="0" w:firstLine="709"/>
        <w:jc w:val="both"/>
        <w:rPr>
          <w:sz w:val="24"/>
          <w:szCs w:val="24"/>
        </w:rPr>
      </w:pPr>
      <w:r>
        <w:rPr>
          <w:sz w:val="24"/>
          <w:szCs w:val="24"/>
          <w:lang w:val="ru-RU"/>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w:t>
      </w:r>
      <w:r>
        <w:rPr>
          <w:sz w:val="24"/>
          <w:szCs w:val="24"/>
        </w:rPr>
        <w:t>(протокол</w:t>
      </w:r>
      <w:r>
        <w:rPr>
          <w:sz w:val="24"/>
          <w:szCs w:val="24"/>
          <w:lang w:val="ru-RU"/>
        </w:rPr>
        <w:t xml:space="preserve"> </w:t>
      </w:r>
      <w:r>
        <w:rPr>
          <w:sz w:val="24"/>
          <w:szCs w:val="24"/>
        </w:rPr>
        <w:t>от 20 мая 2015 г. № 2/15);</w:t>
      </w:r>
    </w:p>
    <w:p w:rsidR="000F561B" w:rsidRDefault="000F561B" w:rsidP="000F561B">
      <w:pPr>
        <w:pStyle w:val="a9"/>
        <w:numPr>
          <w:ilvl w:val="0"/>
          <w:numId w:val="2"/>
        </w:numPr>
        <w:spacing w:line="360" w:lineRule="auto"/>
        <w:ind w:left="0" w:firstLine="709"/>
        <w:jc w:val="both"/>
        <w:rPr>
          <w:sz w:val="24"/>
          <w:szCs w:val="24"/>
          <w:lang w:val="ru-RU"/>
        </w:rPr>
      </w:pPr>
      <w:r>
        <w:rPr>
          <w:sz w:val="24"/>
          <w:szCs w:val="24"/>
          <w:lang w:val="ru-RU"/>
        </w:rPr>
        <w:t>Законом  РТ</w:t>
      </w:r>
      <w:r>
        <w:rPr>
          <w:spacing w:val="-3"/>
          <w:sz w:val="24"/>
          <w:szCs w:val="24"/>
          <w:lang w:val="ru-RU"/>
        </w:rPr>
        <w:t xml:space="preserve"> </w:t>
      </w:r>
      <w:r>
        <w:rPr>
          <w:sz w:val="24"/>
          <w:szCs w:val="24"/>
          <w:lang w:val="ru-RU"/>
        </w:rPr>
        <w:t>№</w:t>
      </w:r>
      <w:r>
        <w:rPr>
          <w:spacing w:val="1"/>
          <w:sz w:val="24"/>
          <w:szCs w:val="24"/>
          <w:lang w:val="ru-RU"/>
        </w:rPr>
        <w:t xml:space="preserve"> </w:t>
      </w:r>
      <w:r>
        <w:rPr>
          <w:sz w:val="24"/>
          <w:szCs w:val="24"/>
          <w:lang w:val="ru-RU"/>
        </w:rPr>
        <w:t>16</w:t>
      </w:r>
      <w:r>
        <w:rPr>
          <w:spacing w:val="-10"/>
          <w:sz w:val="24"/>
          <w:szCs w:val="24"/>
          <w:lang w:val="ru-RU"/>
        </w:rPr>
        <w:t xml:space="preserve"> </w:t>
      </w:r>
      <w:r>
        <w:rPr>
          <w:sz w:val="24"/>
          <w:szCs w:val="24"/>
          <w:lang w:val="ru-RU"/>
        </w:rPr>
        <w:t>от 03.03.2012</w:t>
      </w:r>
      <w:r>
        <w:rPr>
          <w:spacing w:val="-5"/>
          <w:sz w:val="24"/>
          <w:szCs w:val="24"/>
          <w:lang w:val="ru-RU"/>
        </w:rPr>
        <w:t xml:space="preserve"> </w:t>
      </w:r>
      <w:r>
        <w:rPr>
          <w:sz w:val="24"/>
          <w:szCs w:val="24"/>
          <w:lang w:val="ru-RU"/>
        </w:rPr>
        <w:t>г.</w:t>
      </w:r>
      <w:r>
        <w:rPr>
          <w:spacing w:val="2"/>
          <w:sz w:val="24"/>
          <w:szCs w:val="24"/>
          <w:lang w:val="ru-RU"/>
        </w:rPr>
        <w:t xml:space="preserve"> </w:t>
      </w:r>
      <w:r>
        <w:rPr>
          <w:sz w:val="24"/>
          <w:szCs w:val="24"/>
          <w:lang w:val="ru-RU"/>
        </w:rPr>
        <w:t>«О</w:t>
      </w:r>
      <w:r>
        <w:rPr>
          <w:spacing w:val="-1"/>
          <w:sz w:val="24"/>
          <w:szCs w:val="24"/>
          <w:lang w:val="ru-RU"/>
        </w:rPr>
        <w:t xml:space="preserve"> </w:t>
      </w:r>
      <w:r>
        <w:rPr>
          <w:sz w:val="24"/>
          <w:szCs w:val="24"/>
          <w:lang w:val="ru-RU"/>
        </w:rPr>
        <w:t>государственных</w:t>
      </w:r>
      <w:r>
        <w:rPr>
          <w:spacing w:val="-5"/>
          <w:sz w:val="24"/>
          <w:szCs w:val="24"/>
          <w:lang w:val="ru-RU"/>
        </w:rPr>
        <w:t xml:space="preserve"> </w:t>
      </w:r>
      <w:r>
        <w:rPr>
          <w:sz w:val="24"/>
          <w:szCs w:val="24"/>
          <w:lang w:val="ru-RU"/>
        </w:rPr>
        <w:t>языках</w:t>
      </w:r>
      <w:r>
        <w:rPr>
          <w:spacing w:val="-5"/>
          <w:sz w:val="24"/>
          <w:szCs w:val="24"/>
          <w:lang w:val="ru-RU"/>
        </w:rPr>
        <w:t xml:space="preserve"> </w:t>
      </w:r>
      <w:r>
        <w:rPr>
          <w:sz w:val="24"/>
          <w:szCs w:val="24"/>
          <w:lang w:val="ru-RU"/>
        </w:rPr>
        <w:t>РТ</w:t>
      </w:r>
      <w:r>
        <w:rPr>
          <w:spacing w:val="-3"/>
          <w:sz w:val="24"/>
          <w:szCs w:val="24"/>
          <w:lang w:val="ru-RU"/>
        </w:rPr>
        <w:t xml:space="preserve"> </w:t>
      </w:r>
      <w:r>
        <w:rPr>
          <w:sz w:val="24"/>
          <w:szCs w:val="24"/>
          <w:lang w:val="ru-RU"/>
        </w:rPr>
        <w:t>и</w:t>
      </w:r>
      <w:r>
        <w:rPr>
          <w:spacing w:val="1"/>
          <w:sz w:val="24"/>
          <w:szCs w:val="24"/>
          <w:lang w:val="ru-RU"/>
        </w:rPr>
        <w:t xml:space="preserve"> </w:t>
      </w:r>
      <w:r>
        <w:rPr>
          <w:sz w:val="24"/>
          <w:szCs w:val="24"/>
          <w:lang w:val="ru-RU"/>
        </w:rPr>
        <w:t>других</w:t>
      </w:r>
      <w:r>
        <w:rPr>
          <w:spacing w:val="-5"/>
          <w:sz w:val="24"/>
          <w:szCs w:val="24"/>
          <w:lang w:val="ru-RU"/>
        </w:rPr>
        <w:t xml:space="preserve"> </w:t>
      </w:r>
      <w:r>
        <w:rPr>
          <w:sz w:val="24"/>
          <w:szCs w:val="24"/>
          <w:lang w:val="ru-RU"/>
        </w:rPr>
        <w:t>языках</w:t>
      </w:r>
      <w:r>
        <w:rPr>
          <w:spacing w:val="-5"/>
          <w:sz w:val="24"/>
          <w:szCs w:val="24"/>
          <w:lang w:val="ru-RU"/>
        </w:rPr>
        <w:t xml:space="preserve"> </w:t>
      </w:r>
      <w:r>
        <w:rPr>
          <w:sz w:val="24"/>
          <w:szCs w:val="24"/>
          <w:lang w:val="ru-RU"/>
        </w:rPr>
        <w:t>в</w:t>
      </w:r>
      <w:r>
        <w:rPr>
          <w:spacing w:val="1"/>
          <w:sz w:val="24"/>
          <w:szCs w:val="24"/>
          <w:lang w:val="ru-RU"/>
        </w:rPr>
        <w:t xml:space="preserve"> </w:t>
      </w:r>
      <w:r>
        <w:rPr>
          <w:sz w:val="24"/>
          <w:szCs w:val="24"/>
          <w:lang w:val="ru-RU"/>
        </w:rPr>
        <w:t>РТ»;</w:t>
      </w:r>
    </w:p>
    <w:p w:rsidR="000F561B" w:rsidRDefault="000F561B" w:rsidP="000F561B">
      <w:pPr>
        <w:pStyle w:val="ad"/>
        <w:numPr>
          <w:ilvl w:val="0"/>
          <w:numId w:val="2"/>
        </w:numPr>
        <w:tabs>
          <w:tab w:val="left" w:pos="805"/>
        </w:tabs>
        <w:autoSpaceDN w:val="0"/>
        <w:spacing w:line="274" w:lineRule="exact"/>
        <w:rPr>
          <w:rFonts w:ascii="Times New Roman" w:hAnsi="Times New Roman"/>
        </w:rPr>
      </w:pPr>
      <w:r>
        <w:rPr>
          <w:rFonts w:ascii="Times New Roman" w:hAnsi="Times New Roman"/>
        </w:rPr>
        <w:t>Федеральным законом от 31 июля 2020 г. №304-ФЗ «О внесении изменений в Федеральный закон «Об образовании в   Российской Федерации» по вопросам воспитания обучающихся» Принят государственной Думой 22 июля 2020 года (Одобрен Советом Федерации 24 июля 2020 года)</w:t>
      </w:r>
    </w:p>
    <w:p w:rsidR="000F561B" w:rsidRDefault="000F561B" w:rsidP="000F561B">
      <w:pPr>
        <w:pStyle w:val="ad"/>
        <w:tabs>
          <w:tab w:val="left" w:pos="805"/>
        </w:tabs>
        <w:autoSpaceDN w:val="0"/>
        <w:spacing w:line="274" w:lineRule="exact"/>
        <w:rPr>
          <w:rFonts w:ascii="Times New Roman" w:hAnsi="Times New Roman"/>
        </w:rPr>
      </w:pPr>
    </w:p>
    <w:p w:rsidR="000F561B" w:rsidRDefault="000F561B" w:rsidP="000F561B">
      <w:pPr>
        <w:pStyle w:val="Default"/>
        <w:numPr>
          <w:ilvl w:val="0"/>
          <w:numId w:val="2"/>
        </w:numPr>
      </w:pPr>
      <w:r>
        <w:rPr>
          <w:lang w:bidi="ru-RU"/>
        </w:rPr>
        <w:t xml:space="preserve"> </w:t>
      </w:r>
      <w:r>
        <w:t>Постановлением главного государственного санитарного врача РФ от 28 сентября 2020г. № 28 «Об утверждении СП 2.4.3648-20 «Санитарно-эпидемиологические требования к организациям воспитания и обучения, отдыха и оздоровления детей и молодежи;</w:t>
      </w:r>
    </w:p>
    <w:p w:rsidR="000F561B" w:rsidRDefault="000F561B" w:rsidP="000F561B">
      <w:pPr>
        <w:pStyle w:val="Default"/>
        <w:numPr>
          <w:ilvl w:val="0"/>
          <w:numId w:val="2"/>
        </w:numPr>
      </w:pPr>
      <w:r>
        <w:t xml:space="preserve">- Постановлением главного государственного санитарного врача РФ от 28 января 2021г.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p>
    <w:p w:rsidR="000F561B" w:rsidRDefault="000F561B" w:rsidP="000F561B">
      <w:pPr>
        <w:pStyle w:val="Default"/>
        <w:ind w:left="720"/>
      </w:pPr>
    </w:p>
    <w:p w:rsidR="000F561B" w:rsidRDefault="000F561B" w:rsidP="000F561B">
      <w:pPr>
        <w:pStyle w:val="Default"/>
        <w:numPr>
          <w:ilvl w:val="0"/>
          <w:numId w:val="2"/>
        </w:numPr>
      </w:pPr>
      <w:r>
        <w:lastRenderedPageBreak/>
        <w:t xml:space="preserve">Постановлением главного государственного санитарного врача РФ от 27 октября 2020г. № 32 « Об утверждении санитарно-эпидемиологических правил и норм СанПиН 2.3/2.4.3590-20 «Санитарно-эпидемиологические требования к организации общественного питания»; и другими нормативно – правовыми актами по вопросам образования, социальной защиты прав и интересов детей. </w:t>
      </w:r>
    </w:p>
    <w:p w:rsidR="000F561B" w:rsidRDefault="000F561B" w:rsidP="000F561B">
      <w:pPr>
        <w:pStyle w:val="Default"/>
      </w:pPr>
    </w:p>
    <w:p w:rsidR="000F561B" w:rsidRDefault="000F561B" w:rsidP="000F561B">
      <w:pPr>
        <w:pStyle w:val="a9"/>
        <w:numPr>
          <w:ilvl w:val="0"/>
          <w:numId w:val="2"/>
        </w:numPr>
        <w:spacing w:line="360" w:lineRule="auto"/>
        <w:ind w:left="0" w:firstLine="709"/>
        <w:jc w:val="both"/>
        <w:rPr>
          <w:sz w:val="24"/>
          <w:szCs w:val="24"/>
          <w:lang w:val="ru-RU"/>
        </w:rPr>
      </w:pPr>
      <w:r>
        <w:rPr>
          <w:sz w:val="24"/>
          <w:szCs w:val="24"/>
          <w:lang w:val="ru-RU"/>
        </w:rPr>
        <w:t>Письмо министерства образования Российской Федерации от 14.03.2000 № 65/23-16 «О гигиенических требованиях к максимальной нагрузке на детей дошкольного возраста в организованных формах обучения»;</w:t>
      </w:r>
    </w:p>
    <w:p w:rsidR="000F561B" w:rsidRDefault="000F561B" w:rsidP="000F561B">
      <w:pPr>
        <w:pStyle w:val="a9"/>
        <w:numPr>
          <w:ilvl w:val="0"/>
          <w:numId w:val="2"/>
        </w:numPr>
        <w:spacing w:line="360" w:lineRule="auto"/>
        <w:ind w:left="0" w:firstLine="709"/>
        <w:jc w:val="both"/>
        <w:rPr>
          <w:sz w:val="24"/>
          <w:szCs w:val="24"/>
          <w:lang w:val="ru-RU"/>
        </w:rPr>
      </w:pPr>
      <w:r>
        <w:rPr>
          <w:sz w:val="24"/>
          <w:szCs w:val="24"/>
          <w:lang w:val="ru-RU"/>
        </w:rPr>
        <w:t>Конвенция ООН о правах ребенка;</w:t>
      </w:r>
    </w:p>
    <w:p w:rsidR="000F561B" w:rsidRDefault="000F561B" w:rsidP="000F561B">
      <w:pPr>
        <w:pStyle w:val="a9"/>
        <w:numPr>
          <w:ilvl w:val="0"/>
          <w:numId w:val="2"/>
        </w:numPr>
        <w:spacing w:line="360" w:lineRule="auto"/>
        <w:ind w:left="0" w:firstLine="709"/>
        <w:jc w:val="both"/>
        <w:rPr>
          <w:sz w:val="24"/>
          <w:szCs w:val="24"/>
          <w:lang w:val="ru-RU"/>
        </w:rPr>
      </w:pPr>
      <w:r>
        <w:rPr>
          <w:sz w:val="24"/>
          <w:szCs w:val="24"/>
          <w:lang w:val="ru-RU"/>
        </w:rPr>
        <w:t>Устав МАДОУ № 281Кировского р-на Казани</w:t>
      </w:r>
    </w:p>
    <w:p w:rsidR="000F561B" w:rsidRDefault="000F561B" w:rsidP="000F561B">
      <w:pPr>
        <w:pStyle w:val="a9"/>
        <w:numPr>
          <w:ilvl w:val="0"/>
          <w:numId w:val="2"/>
        </w:numPr>
        <w:spacing w:line="360" w:lineRule="auto"/>
        <w:ind w:left="0" w:firstLine="709"/>
        <w:jc w:val="both"/>
        <w:rPr>
          <w:sz w:val="24"/>
          <w:szCs w:val="24"/>
          <w:lang w:val="ru-RU"/>
        </w:rPr>
      </w:pPr>
      <w:r>
        <w:rPr>
          <w:sz w:val="24"/>
          <w:szCs w:val="24"/>
          <w:lang w:val="ru-RU"/>
        </w:rPr>
        <w:t>Основная общеобразовательная программа МАДОУ№281</w:t>
      </w:r>
    </w:p>
    <w:p w:rsidR="000F561B" w:rsidRDefault="000F561B" w:rsidP="000F561B">
      <w:pPr>
        <w:pStyle w:val="ad"/>
        <w:numPr>
          <w:ilvl w:val="0"/>
          <w:numId w:val="2"/>
        </w:numPr>
        <w:spacing w:line="360" w:lineRule="auto"/>
        <w:ind w:left="0" w:firstLine="709"/>
        <w:jc w:val="both"/>
        <w:rPr>
          <w:rFonts w:ascii="Times New Roman" w:hAnsi="Times New Roman" w:cs="Times New Roman"/>
        </w:rPr>
      </w:pPr>
      <w:r>
        <w:rPr>
          <w:rFonts w:ascii="Times New Roman" w:hAnsi="Times New Roman" w:cs="Times New Roman"/>
        </w:rPr>
        <w:t>Приказ Департамента образования города Москвы</w:t>
      </w:r>
      <w:r w:rsidR="00794F61">
        <w:rPr>
          <w:rFonts w:ascii="Times New Roman" w:hAnsi="Times New Roman" w:cs="Times New Roman"/>
        </w:rPr>
        <w:t xml:space="preserve"> </w:t>
      </w:r>
      <w:r>
        <w:rPr>
          <w:rFonts w:ascii="Times New Roman" w:hAnsi="Times New Roman" w:cs="Times New Roman"/>
        </w:rPr>
        <w:t xml:space="preserve">от 11.08.2005 г. № </w:t>
      </w:r>
      <w:r>
        <w:rPr>
          <w:rFonts w:ascii="Times New Roman" w:hAnsi="Times New Roman" w:cs="Times New Roman"/>
          <w:spacing w:val="31"/>
        </w:rPr>
        <w:t>2</w:t>
      </w:r>
      <w:r>
        <w:rPr>
          <w:rFonts w:ascii="Times New Roman" w:hAnsi="Times New Roman" w:cs="Times New Roman"/>
        </w:rPr>
        <w:t>-34-20«Об организации работы с детьми, имеющими нарушения речи, в государственных образовательных учреждениях, реализующих программы дошкольного образования».</w:t>
      </w:r>
    </w:p>
    <w:p w:rsidR="000F561B" w:rsidRDefault="000F561B" w:rsidP="000F561B">
      <w:pPr>
        <w:spacing w:line="360" w:lineRule="auto"/>
        <w:ind w:firstLine="709"/>
        <w:jc w:val="both"/>
        <w:rPr>
          <w:rFonts w:ascii="Times New Roman" w:hAnsi="Times New Roman" w:cs="Times New Roman"/>
        </w:rPr>
      </w:pPr>
      <w:r>
        <w:rPr>
          <w:rFonts w:ascii="Times New Roman" w:hAnsi="Times New Roman" w:cs="Times New Roman"/>
        </w:rPr>
        <w:t>Данная коррекционно-развивающая программа разработана в целях оказания логопедической помощи дошкольникам, имеющим нарушение звукопроизношения с фонематическими нарушениями речи и ОНР</w:t>
      </w:r>
    </w:p>
    <w:p w:rsidR="000F561B" w:rsidRDefault="000F561B" w:rsidP="000F561B">
      <w:pPr>
        <w:spacing w:line="360" w:lineRule="auto"/>
        <w:ind w:firstLine="709"/>
        <w:jc w:val="both"/>
        <w:rPr>
          <w:rFonts w:ascii="Times New Roman" w:hAnsi="Times New Roman" w:cs="Times New Roman"/>
        </w:rPr>
      </w:pPr>
      <w:r>
        <w:rPr>
          <w:rFonts w:ascii="Times New Roman" w:hAnsi="Times New Roman" w:cs="Times New Roman"/>
        </w:rPr>
        <w:t>Овладение правильным произношением речевых звуков является одним из очень важных звеньев в развитии речи ребенка. Процесс становления звукопроизношения заканчивается к 5-6-летнему возрасту, когдаребенок правильно может произносить все звуки. Однако благополучное формирование звукопроизносительной стороны речи происходит далеко не всегда. У многих детей дефекты звукопроизношения, возникнув и закрепившись в детстве, с большим трудом преодолеваются в последующие годы и могут сохраниться на всю жизнь.</w:t>
      </w:r>
    </w:p>
    <w:p w:rsidR="000F561B" w:rsidRDefault="000F561B" w:rsidP="000F561B">
      <w:pPr>
        <w:spacing w:line="360" w:lineRule="auto"/>
        <w:ind w:firstLine="709"/>
        <w:jc w:val="both"/>
        <w:rPr>
          <w:rFonts w:ascii="Times New Roman" w:hAnsi="Times New Roman" w:cs="Times New Roman"/>
        </w:rPr>
      </w:pPr>
      <w:r>
        <w:rPr>
          <w:rFonts w:ascii="Times New Roman" w:hAnsi="Times New Roman" w:cs="Times New Roman"/>
        </w:rPr>
        <w:t>Недостатки устной речи могут являться причиной ошибок в письменной речи. У 16,7% будущих первоклассников имеются предпосылки к артикуляторно-акустической дисграфии. У детей с нечёткой артикуляцией необходимо проводить дифференциацию звуков родного языка.</w:t>
      </w:r>
    </w:p>
    <w:p w:rsidR="000F561B" w:rsidRDefault="000F561B" w:rsidP="000F561B">
      <w:pPr>
        <w:spacing w:line="360" w:lineRule="auto"/>
        <w:ind w:firstLine="709"/>
        <w:jc w:val="both"/>
        <w:rPr>
          <w:rFonts w:ascii="Times New Roman" w:hAnsi="Times New Roman" w:cs="Times New Roman"/>
        </w:rPr>
      </w:pPr>
      <w:r>
        <w:rPr>
          <w:rFonts w:ascii="Times New Roman" w:hAnsi="Times New Roman" w:cs="Times New Roman"/>
        </w:rPr>
        <w:t xml:space="preserve">Кроме того, научными исследованиями в области дефектологии доказано исключительно </w:t>
      </w:r>
      <w:proofErr w:type="gramStart"/>
      <w:r>
        <w:rPr>
          <w:rFonts w:ascii="Times New Roman" w:hAnsi="Times New Roman" w:cs="Times New Roman"/>
        </w:rPr>
        <w:t>важное значение</w:t>
      </w:r>
      <w:proofErr w:type="gramEnd"/>
      <w:r>
        <w:rPr>
          <w:rFonts w:ascii="Times New Roman" w:hAnsi="Times New Roman" w:cs="Times New Roman"/>
        </w:rPr>
        <w:t xml:space="preserve"> раннего распознавания речевого недоразвития и его более ранней коррекции, что позволяет предупреждать затруднения детей при обучении в школе. Коррекционно-воспитательная работа с детьми дошкольного возраста приводит к значительной их компенсации.</w:t>
      </w:r>
    </w:p>
    <w:p w:rsidR="000F561B" w:rsidRDefault="000F561B" w:rsidP="000F561B">
      <w:pPr>
        <w:spacing w:line="360" w:lineRule="auto"/>
        <w:ind w:firstLine="709"/>
        <w:jc w:val="both"/>
        <w:rPr>
          <w:rFonts w:ascii="Times New Roman" w:hAnsi="Times New Roman" w:cs="Times New Roman"/>
        </w:rPr>
      </w:pPr>
      <w:r>
        <w:rPr>
          <w:rFonts w:ascii="Times New Roman" w:hAnsi="Times New Roman" w:cs="Times New Roman"/>
        </w:rPr>
        <w:lastRenderedPageBreak/>
        <w:t>Программа написана в соответствии с современными представлениями науки о механизмах формирования звукопроизношения у ребенка. Теоретической основой программы являются положения о соотношении коррекции и развития, разработанные Л.С. Выготским, П.Я. Гальпериным, Б.Д.Элькониным. В программе также нашли отражения идеи ряда учёных: Г. А. Волковой, Л.С. Волковой, В. А. Ковшикова, Р. И. Лалаевой, Л. Г. Парамоновой, О.В Правдиной, Т. Б. Филичевой, Т.Б.Чиркиной, М. Ф. Фомичёвой, М. Е. Хватцева по проблеме коррекции устной речи.</w:t>
      </w:r>
    </w:p>
    <w:p w:rsidR="000F561B" w:rsidRDefault="000F561B" w:rsidP="000F561B">
      <w:pPr>
        <w:spacing w:line="360" w:lineRule="auto"/>
        <w:ind w:firstLine="709"/>
        <w:jc w:val="both"/>
        <w:rPr>
          <w:rFonts w:ascii="Times New Roman" w:hAnsi="Times New Roman" w:cs="Times New Roman"/>
        </w:rPr>
      </w:pPr>
      <w:r>
        <w:rPr>
          <w:rFonts w:ascii="Times New Roman" w:hAnsi="Times New Roman" w:cs="Times New Roman"/>
        </w:rPr>
        <w:t>Базисным тезисом при разработке данной программы стала теория Н.А.Бернштейна об уровневом принципе формирования навыков. Согласно этой теории, любой навык на начальном этапе своего формирования под контролем сознания, но по мере совершенствования навыка отдельные операции автоматизируются и их регуляция осуществляется уже в более свернутом виде, вне контроля сознания. В завершение этого процесса под контролем сознания остается только конечный результат всей цепочки операции. Эта схема применима к навыкам правильного звукопроизношения.</w:t>
      </w:r>
    </w:p>
    <w:p w:rsidR="000F561B" w:rsidRDefault="000F561B" w:rsidP="000F561B">
      <w:pPr>
        <w:spacing w:line="360" w:lineRule="auto"/>
        <w:ind w:firstLine="709"/>
        <w:jc w:val="both"/>
        <w:rPr>
          <w:rFonts w:ascii="Times New Roman" w:hAnsi="Times New Roman" w:cs="Times New Roman"/>
        </w:rPr>
      </w:pPr>
      <w:r>
        <w:rPr>
          <w:rFonts w:ascii="Times New Roman" w:hAnsi="Times New Roman" w:cs="Times New Roman"/>
        </w:rPr>
        <w:t>Длительность программы</w:t>
      </w:r>
    </w:p>
    <w:p w:rsidR="000F561B" w:rsidRDefault="000F561B" w:rsidP="000F561B">
      <w:pPr>
        <w:spacing w:line="360" w:lineRule="auto"/>
        <w:ind w:firstLine="709"/>
        <w:jc w:val="both"/>
        <w:rPr>
          <w:rFonts w:ascii="Times New Roman" w:hAnsi="Times New Roman" w:cs="Times New Roman"/>
        </w:rPr>
      </w:pPr>
      <w:r>
        <w:rPr>
          <w:rFonts w:ascii="Times New Roman" w:hAnsi="Times New Roman" w:cs="Times New Roman"/>
        </w:rPr>
        <w:t>Работа по коррекции звукопроизношения начинается с середины сентября, после завершения обследования. Ее продолжительность во многом обусловлена индивидуальными особенностями ребенка, определяющими интенсивность использования блоков.</w:t>
      </w:r>
    </w:p>
    <w:p w:rsidR="000F561B" w:rsidRDefault="000F561B" w:rsidP="000F561B">
      <w:pPr>
        <w:spacing w:line="360" w:lineRule="auto"/>
        <w:ind w:firstLine="709"/>
        <w:jc w:val="center"/>
        <w:rPr>
          <w:rFonts w:ascii="Times New Roman" w:hAnsi="Times New Roman" w:cs="Times New Roman"/>
          <w:b/>
          <w:i/>
          <w:sz w:val="26"/>
          <w:szCs w:val="26"/>
        </w:rPr>
      </w:pPr>
      <w:r>
        <w:rPr>
          <w:rFonts w:ascii="Times New Roman" w:hAnsi="Times New Roman" w:cs="Times New Roman"/>
          <w:b/>
          <w:i/>
          <w:sz w:val="26"/>
          <w:szCs w:val="26"/>
        </w:rPr>
        <w:t>Условия реализации программы</w:t>
      </w:r>
    </w:p>
    <w:p w:rsidR="000F561B" w:rsidRDefault="000F561B" w:rsidP="000F561B">
      <w:pPr>
        <w:spacing w:line="360" w:lineRule="auto"/>
        <w:ind w:firstLine="709"/>
        <w:jc w:val="both"/>
        <w:rPr>
          <w:rFonts w:ascii="Times New Roman" w:hAnsi="Times New Roman" w:cs="Times New Roman"/>
        </w:rPr>
      </w:pPr>
      <w:r>
        <w:rPr>
          <w:rFonts w:ascii="Times New Roman" w:hAnsi="Times New Roman" w:cs="Times New Roman"/>
        </w:rPr>
        <w:t>1.</w:t>
      </w:r>
      <w:r>
        <w:rPr>
          <w:rFonts w:ascii="Times New Roman" w:hAnsi="Times New Roman" w:cs="Times New Roman"/>
        </w:rPr>
        <w:tab/>
        <w:t>Создание предметно-развивающей среды:</w:t>
      </w:r>
    </w:p>
    <w:p w:rsidR="000F561B" w:rsidRDefault="000F561B" w:rsidP="000F561B">
      <w:pPr>
        <w:spacing w:line="360" w:lineRule="auto"/>
        <w:ind w:left="708" w:firstLine="709"/>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Предоставляет возможность общения в совместной деятельности детей и взрослых и возможность уединения;</w:t>
      </w:r>
    </w:p>
    <w:p w:rsidR="000F561B" w:rsidRDefault="000F561B" w:rsidP="000F561B">
      <w:pPr>
        <w:spacing w:line="360" w:lineRule="auto"/>
        <w:ind w:left="708" w:firstLine="709"/>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Способствует реализации образовательной программы;</w:t>
      </w:r>
    </w:p>
    <w:p w:rsidR="000F561B" w:rsidRDefault="000F561B" w:rsidP="000F561B">
      <w:pPr>
        <w:spacing w:line="360" w:lineRule="auto"/>
        <w:ind w:left="708" w:firstLine="709"/>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Должна быть содержательно-насыщенной, трансформируемой, полифункциональной, вариативной, доступной и безопасной.</w:t>
      </w:r>
    </w:p>
    <w:p w:rsidR="000F561B" w:rsidRDefault="000F561B" w:rsidP="000F561B">
      <w:pPr>
        <w:spacing w:line="360" w:lineRule="auto"/>
        <w:ind w:left="708" w:firstLine="709"/>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Логопедический кабинет, оборудованный в соответствии санитарно-гигиеническими нормами;</w:t>
      </w:r>
    </w:p>
    <w:p w:rsidR="000F561B" w:rsidRDefault="000F561B" w:rsidP="000F561B">
      <w:pPr>
        <w:spacing w:line="360" w:lineRule="auto"/>
        <w:ind w:left="708" w:firstLine="709"/>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Комплексный подход при коррекции речи и привлечение других специалистов (невропатолога и психолога);</w:t>
      </w:r>
    </w:p>
    <w:p w:rsidR="000F561B" w:rsidRDefault="000F561B" w:rsidP="000F561B">
      <w:pPr>
        <w:spacing w:line="360" w:lineRule="auto"/>
        <w:ind w:left="708" w:firstLine="709"/>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Оборудование: настенное и/или индивидуальные зеркала, шпатели, салфетки, приспособления для работы над силой выдоха, дидактический и игровой материал;</w:t>
      </w:r>
    </w:p>
    <w:p w:rsidR="000F561B" w:rsidRDefault="000F561B" w:rsidP="000F561B">
      <w:pPr>
        <w:spacing w:line="360" w:lineRule="auto"/>
        <w:ind w:left="708" w:firstLine="709"/>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Сотрудничество с семьей;</w:t>
      </w:r>
    </w:p>
    <w:p w:rsidR="000F561B" w:rsidRDefault="000F561B" w:rsidP="000F561B">
      <w:pPr>
        <w:spacing w:line="360" w:lineRule="auto"/>
        <w:ind w:left="708" w:firstLine="709"/>
        <w:jc w:val="both"/>
        <w:rPr>
          <w:rFonts w:ascii="Times New Roman" w:hAnsi="Times New Roman" w:cs="Times New Roman"/>
        </w:rPr>
      </w:pPr>
      <w:r>
        <w:rPr>
          <w:rFonts w:ascii="Times New Roman" w:hAnsi="Times New Roman" w:cs="Times New Roman"/>
        </w:rPr>
        <w:lastRenderedPageBreak/>
        <w:t>•</w:t>
      </w:r>
      <w:r>
        <w:rPr>
          <w:rFonts w:ascii="Times New Roman" w:hAnsi="Times New Roman" w:cs="Times New Roman"/>
        </w:rPr>
        <w:tab/>
        <w:t>Основа логопедической работы на занятии – разнообразные игры.</w:t>
      </w:r>
    </w:p>
    <w:p w:rsidR="000F561B" w:rsidRDefault="000F561B" w:rsidP="000F561B">
      <w:pPr>
        <w:spacing w:line="360" w:lineRule="auto"/>
        <w:ind w:firstLine="709"/>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r>
      <w:proofErr w:type="gramStart"/>
      <w:r>
        <w:rPr>
          <w:rFonts w:ascii="Times New Roman" w:hAnsi="Times New Roman" w:cs="Times New Roman"/>
        </w:rPr>
        <w:t>Программа по музыкальному образованию, опираясь на вариативную комплексную программу, предполагает проведение логопедических занятий, продолжительность которых определяется санитарно-эпидемиологическими нормами: для детей 4-го года жизни - не более 15 минут, для детей 5-го года жизни - не более 20 минут, для детей 6-го года жизни - не более 25 минут, а для детей 7-го года жизни - не более 30 минут.</w:t>
      </w:r>
      <w:proofErr w:type="gramEnd"/>
      <w:r>
        <w:rPr>
          <w:rFonts w:ascii="Times New Roman" w:hAnsi="Times New Roman" w:cs="Times New Roman"/>
        </w:rPr>
        <w:t xml:space="preserve"> В середине занятия проводят физкультминутку. Перерывы между занятиями - не менее 10 минут. Занятия для детей старшего дошкольного возраста могут проводиться во второй половине дня после дневного сна, но не чаще 2 - 3 раз в неделю, длительность этих занятий - не более 25 - 30 минут. В середине занятия статического характера проводят физкультминутку, общая продолжительность курса логопедических занятий зависит от индивидуальных особенностей детей.</w:t>
      </w:r>
    </w:p>
    <w:p w:rsidR="000F561B" w:rsidRDefault="000F561B" w:rsidP="000F561B">
      <w:pPr>
        <w:spacing w:line="360" w:lineRule="auto"/>
        <w:ind w:firstLine="709"/>
        <w:jc w:val="both"/>
        <w:rPr>
          <w:rFonts w:ascii="Times New Roman" w:hAnsi="Times New Roman" w:cs="Times New Roman"/>
          <w:u w:val="single"/>
        </w:rPr>
      </w:pPr>
      <w:r>
        <w:rPr>
          <w:rFonts w:ascii="Times New Roman" w:hAnsi="Times New Roman" w:cs="Times New Roman"/>
          <w:u w:val="single"/>
        </w:rPr>
        <w:t>Целевые ориентиры:</w:t>
      </w:r>
    </w:p>
    <w:p w:rsidR="000F561B" w:rsidRDefault="000F561B" w:rsidP="000F561B">
      <w:pPr>
        <w:spacing w:line="360" w:lineRule="auto"/>
        <w:ind w:firstLine="709"/>
        <w:jc w:val="both"/>
        <w:rPr>
          <w:rFonts w:ascii="Times New Roman" w:hAnsi="Times New Roman" w:cs="Times New Roman"/>
        </w:rPr>
      </w:pPr>
      <w:r>
        <w:rPr>
          <w:rFonts w:ascii="Times New Roman" w:hAnsi="Times New Roman" w:cs="Times New Roman"/>
        </w:rPr>
        <w:t>Результатом реализации коррекционной программы следует считать, когда дошкольник может:</w:t>
      </w:r>
    </w:p>
    <w:p w:rsidR="000F561B" w:rsidRDefault="000F561B" w:rsidP="000F561B">
      <w:pPr>
        <w:spacing w:line="360" w:lineRule="auto"/>
        <w:ind w:firstLine="709"/>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правильно артикулировать все звуки речи в различных фонетических позициях и формах речи;</w:t>
      </w:r>
    </w:p>
    <w:p w:rsidR="000F561B" w:rsidRDefault="000F561B" w:rsidP="000F561B">
      <w:pPr>
        <w:spacing w:line="360" w:lineRule="auto"/>
        <w:ind w:firstLine="709"/>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четко дифференцировать все изученные звуки;</w:t>
      </w:r>
    </w:p>
    <w:p w:rsidR="000F561B" w:rsidRDefault="000F561B" w:rsidP="000F561B">
      <w:pPr>
        <w:spacing w:line="360" w:lineRule="auto"/>
        <w:ind w:firstLine="709"/>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называть последовательность слов в предложении, слогов и звуков в словах;</w:t>
      </w:r>
    </w:p>
    <w:p w:rsidR="000F561B" w:rsidRDefault="000F561B" w:rsidP="000F561B">
      <w:pPr>
        <w:spacing w:line="360" w:lineRule="auto"/>
        <w:ind w:firstLine="709"/>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производить элементарный звуковой анализ и синтез;</w:t>
      </w:r>
    </w:p>
    <w:p w:rsidR="000F561B" w:rsidRDefault="000F561B" w:rsidP="000F561B">
      <w:pPr>
        <w:spacing w:line="360" w:lineRule="auto"/>
        <w:ind w:firstLine="709"/>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находить в предложении слова с заданным звуком, определять место звука в слове;</w:t>
      </w:r>
    </w:p>
    <w:p w:rsidR="000F561B" w:rsidRDefault="000F561B" w:rsidP="000F561B">
      <w:pPr>
        <w:spacing w:line="360" w:lineRule="auto"/>
        <w:ind w:firstLine="709"/>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различать понятия «звук», «слог», «предложение» на практическом уровне;</w:t>
      </w:r>
    </w:p>
    <w:p w:rsidR="000F561B" w:rsidRDefault="000F561B" w:rsidP="000F561B">
      <w:pPr>
        <w:spacing w:line="360" w:lineRule="auto"/>
        <w:ind w:firstLine="709"/>
        <w:jc w:val="both"/>
        <w:rPr>
          <w:rFonts w:ascii="Times New Roman" w:hAnsi="Times New Roman" w:cs="Times New Roman"/>
        </w:rPr>
      </w:pPr>
      <w:r>
        <w:rPr>
          <w:rFonts w:ascii="Times New Roman" w:hAnsi="Times New Roman" w:cs="Times New Roman"/>
        </w:rPr>
        <w:t>•</w:t>
      </w:r>
      <w:r>
        <w:rPr>
          <w:rFonts w:ascii="Times New Roman" w:hAnsi="Times New Roman" w:cs="Times New Roman"/>
        </w:rPr>
        <w:tab/>
        <w:t>овладеть интонационными средствами выразительности речи в пересказе, чтении стихов.</w:t>
      </w:r>
    </w:p>
    <w:p w:rsidR="000F561B" w:rsidRDefault="000F561B" w:rsidP="000F561B">
      <w:pPr>
        <w:spacing w:line="360" w:lineRule="auto"/>
        <w:ind w:firstLine="709"/>
        <w:jc w:val="center"/>
        <w:rPr>
          <w:rFonts w:ascii="Times New Roman" w:hAnsi="Times New Roman" w:cs="Times New Roman"/>
          <w:b/>
          <w:sz w:val="26"/>
          <w:szCs w:val="26"/>
        </w:rPr>
      </w:pPr>
    </w:p>
    <w:p w:rsidR="000F561B" w:rsidRDefault="000F561B" w:rsidP="000F561B">
      <w:pPr>
        <w:spacing w:line="360" w:lineRule="auto"/>
        <w:ind w:firstLine="709"/>
        <w:jc w:val="center"/>
        <w:rPr>
          <w:rFonts w:ascii="Times New Roman" w:hAnsi="Times New Roman" w:cs="Times New Roman"/>
          <w:b/>
          <w:sz w:val="26"/>
          <w:szCs w:val="26"/>
        </w:rPr>
      </w:pPr>
      <w:r>
        <w:rPr>
          <w:rFonts w:ascii="Times New Roman" w:hAnsi="Times New Roman" w:cs="Times New Roman"/>
          <w:b/>
          <w:sz w:val="26"/>
          <w:szCs w:val="26"/>
        </w:rPr>
        <w:t>1.2. Цели и задачи по освоению Программы</w:t>
      </w:r>
    </w:p>
    <w:p w:rsidR="000F561B" w:rsidRDefault="000F561B" w:rsidP="000F561B">
      <w:pPr>
        <w:pStyle w:val="a9"/>
        <w:spacing w:line="360" w:lineRule="auto"/>
        <w:ind w:firstLine="709"/>
        <w:jc w:val="both"/>
        <w:rPr>
          <w:sz w:val="24"/>
          <w:szCs w:val="24"/>
          <w:lang w:val="ru-RU"/>
        </w:rPr>
      </w:pPr>
      <w:r>
        <w:rPr>
          <w:sz w:val="24"/>
          <w:szCs w:val="24"/>
          <w:lang w:val="ru-RU"/>
        </w:rPr>
        <w:t>Установление причин речевых нарушений, квалификации их характера, степени выраженности, структуры речевого дефекта позволяют определить цель, задачи, содержание и формы логопедического воздействия.</w:t>
      </w:r>
    </w:p>
    <w:p w:rsidR="000F561B" w:rsidRDefault="000F561B" w:rsidP="000F561B">
      <w:pPr>
        <w:pStyle w:val="a9"/>
        <w:spacing w:line="360" w:lineRule="auto"/>
        <w:ind w:firstLine="709"/>
        <w:jc w:val="both"/>
        <w:rPr>
          <w:sz w:val="24"/>
          <w:szCs w:val="24"/>
          <w:lang w:val="ru-RU"/>
        </w:rPr>
      </w:pPr>
      <w:r>
        <w:rPr>
          <w:b/>
          <w:i/>
          <w:sz w:val="24"/>
          <w:szCs w:val="24"/>
          <w:lang w:val="ru-RU"/>
        </w:rPr>
        <w:t xml:space="preserve">Цель: </w:t>
      </w:r>
      <w:r>
        <w:rPr>
          <w:sz w:val="24"/>
          <w:szCs w:val="24"/>
          <w:lang w:val="ru-RU"/>
        </w:rPr>
        <w:t>Создание условий для устранения речевых недостатков у детей старшего дошкольного возраста, развитие речи и коррекция ее недостатков, а также формирование умения пользоваться речью как средством коммуникации для дальнейшей успешной социализации и интеграции в среду сверстников.</w:t>
      </w:r>
    </w:p>
    <w:p w:rsidR="000F561B" w:rsidRDefault="000F561B" w:rsidP="000F561B">
      <w:pPr>
        <w:spacing w:line="360" w:lineRule="auto"/>
        <w:ind w:firstLine="709"/>
        <w:jc w:val="both"/>
        <w:rPr>
          <w:rFonts w:ascii="Times New Roman" w:hAnsi="Times New Roman" w:cs="Times New Roman"/>
        </w:rPr>
      </w:pPr>
      <w:r>
        <w:rPr>
          <w:rFonts w:ascii="Times New Roman" w:hAnsi="Times New Roman" w:cs="Times New Roman"/>
          <w:b/>
          <w:i/>
        </w:rPr>
        <w:lastRenderedPageBreak/>
        <w:t>Задачи</w:t>
      </w:r>
      <w:r>
        <w:rPr>
          <w:rFonts w:ascii="Times New Roman" w:hAnsi="Times New Roman" w:cs="Times New Roman"/>
        </w:rPr>
        <w:t>:</w:t>
      </w:r>
    </w:p>
    <w:p w:rsidR="000F561B" w:rsidRDefault="000F561B" w:rsidP="000F561B">
      <w:pPr>
        <w:pStyle w:val="a9"/>
        <w:numPr>
          <w:ilvl w:val="0"/>
          <w:numId w:val="3"/>
        </w:numPr>
        <w:spacing w:line="360" w:lineRule="auto"/>
        <w:jc w:val="both"/>
        <w:rPr>
          <w:sz w:val="24"/>
          <w:szCs w:val="24"/>
          <w:lang w:val="ru-RU"/>
        </w:rPr>
      </w:pPr>
      <w:r>
        <w:rPr>
          <w:sz w:val="24"/>
          <w:szCs w:val="24"/>
          <w:lang w:val="ru-RU"/>
        </w:rPr>
        <w:t>Обследование воспитанников МАДОУ и выявление среди них детей, нуждающихся в профилактической и коррекционной помощи в области развития речи.</w:t>
      </w:r>
    </w:p>
    <w:p w:rsidR="000F561B" w:rsidRDefault="000F561B" w:rsidP="000F561B">
      <w:pPr>
        <w:pStyle w:val="a9"/>
        <w:numPr>
          <w:ilvl w:val="0"/>
          <w:numId w:val="3"/>
        </w:numPr>
        <w:spacing w:line="360" w:lineRule="auto"/>
        <w:jc w:val="both"/>
        <w:rPr>
          <w:sz w:val="24"/>
          <w:szCs w:val="24"/>
          <w:lang w:val="ru-RU"/>
        </w:rPr>
      </w:pPr>
      <w:r>
        <w:rPr>
          <w:sz w:val="24"/>
          <w:szCs w:val="24"/>
          <w:lang w:val="ru-RU"/>
        </w:rPr>
        <w:t>Изучение уровня речевого, познавательного, социально-личностного, физического развития и индивидуальных особенностей детей, нуждающихся в логопедической поддержке, определение основных направлений и содержание работы с каждым ребёнком.</w:t>
      </w:r>
    </w:p>
    <w:p w:rsidR="000F561B" w:rsidRDefault="000F561B" w:rsidP="000F561B">
      <w:pPr>
        <w:pStyle w:val="a9"/>
        <w:numPr>
          <w:ilvl w:val="0"/>
          <w:numId w:val="3"/>
        </w:numPr>
        <w:spacing w:line="360" w:lineRule="auto"/>
        <w:jc w:val="both"/>
        <w:rPr>
          <w:sz w:val="24"/>
          <w:szCs w:val="24"/>
          <w:lang w:val="ru-RU"/>
        </w:rPr>
      </w:pPr>
      <w:r>
        <w:rPr>
          <w:sz w:val="24"/>
          <w:szCs w:val="24"/>
          <w:lang w:val="ru-RU"/>
        </w:rPr>
        <w:t>Привитие детям навыков коммуникативного общения.</w:t>
      </w:r>
    </w:p>
    <w:p w:rsidR="000F561B" w:rsidRDefault="000F561B" w:rsidP="000F561B">
      <w:pPr>
        <w:pStyle w:val="a9"/>
        <w:numPr>
          <w:ilvl w:val="0"/>
          <w:numId w:val="3"/>
        </w:numPr>
        <w:spacing w:line="360" w:lineRule="auto"/>
        <w:jc w:val="both"/>
        <w:rPr>
          <w:sz w:val="24"/>
          <w:szCs w:val="24"/>
          <w:lang w:val="ru-RU"/>
        </w:rPr>
      </w:pPr>
      <w:proofErr w:type="gramStart"/>
      <w:r>
        <w:rPr>
          <w:sz w:val="24"/>
          <w:szCs w:val="24"/>
          <w:lang w:val="ru-RU"/>
        </w:rPr>
        <w:t>Систематическое проведение необходимой профилактической и коррекционной работы с детьми в соответствии с планами индивидуальных и подгрупповых занятий (Развитие артикуляционной и мелкой моторики, просодических компонентов, развитие речевого дыхания, постановка звуков и ввод их в речь, развитие и совершенствование фонематических процессов: анализа, синтеза, восприятия и представлений, формирование связной, грамматически правильной речи и коммуникативных навыков, фонетической системы русского языка, элементов грамоты, создание предпосылок</w:t>
      </w:r>
      <w:proofErr w:type="gramEnd"/>
      <w:r>
        <w:rPr>
          <w:sz w:val="24"/>
          <w:szCs w:val="24"/>
          <w:lang w:val="ru-RU"/>
        </w:rPr>
        <w:t xml:space="preserve"> (</w:t>
      </w:r>
      <w:proofErr w:type="gramStart"/>
      <w:r>
        <w:rPr>
          <w:sz w:val="24"/>
          <w:szCs w:val="24"/>
          <w:lang w:val="ru-RU"/>
        </w:rPr>
        <w:t>лингвистических, психологических) к полноценному усвоению общеобразовательной программы по русскому языку в школе, профилактика психологических трудностей, связанных с осознанием речевого дефекта, профилактика нарушений письменной речи).</w:t>
      </w:r>
      <w:proofErr w:type="gramEnd"/>
    </w:p>
    <w:p w:rsidR="000F561B" w:rsidRDefault="000F561B" w:rsidP="000F561B">
      <w:pPr>
        <w:pStyle w:val="a9"/>
        <w:numPr>
          <w:ilvl w:val="0"/>
          <w:numId w:val="3"/>
        </w:numPr>
        <w:spacing w:line="360" w:lineRule="auto"/>
        <w:jc w:val="both"/>
        <w:rPr>
          <w:sz w:val="24"/>
          <w:szCs w:val="24"/>
          <w:lang w:val="ru-RU"/>
        </w:rPr>
      </w:pPr>
      <w:r>
        <w:rPr>
          <w:sz w:val="24"/>
          <w:szCs w:val="24"/>
          <w:lang w:val="ru-RU"/>
        </w:rPr>
        <w:t>Проведение мониторинговых исследований результатов коррекционной работы, определение степени речевой готовности детей к школьному обучению.</w:t>
      </w:r>
    </w:p>
    <w:p w:rsidR="000F561B" w:rsidRDefault="000F561B" w:rsidP="000F561B">
      <w:pPr>
        <w:pStyle w:val="a9"/>
        <w:numPr>
          <w:ilvl w:val="0"/>
          <w:numId w:val="3"/>
        </w:numPr>
        <w:spacing w:line="360" w:lineRule="auto"/>
        <w:jc w:val="both"/>
        <w:rPr>
          <w:sz w:val="24"/>
          <w:szCs w:val="24"/>
          <w:lang w:val="ru-RU"/>
        </w:rPr>
      </w:pPr>
      <w:r>
        <w:rPr>
          <w:sz w:val="24"/>
          <w:szCs w:val="24"/>
          <w:lang w:val="ru-RU"/>
        </w:rPr>
        <w:t>Формирование у педагогического коллектива МАДОУ и родителей информационной готовности к логопедической работе, оказание помощи в организации полноценной речевой среды.</w:t>
      </w:r>
    </w:p>
    <w:p w:rsidR="000F561B" w:rsidRDefault="000F561B" w:rsidP="000F561B">
      <w:pPr>
        <w:pStyle w:val="a9"/>
        <w:numPr>
          <w:ilvl w:val="0"/>
          <w:numId w:val="3"/>
        </w:numPr>
        <w:spacing w:line="360" w:lineRule="auto"/>
        <w:jc w:val="both"/>
        <w:rPr>
          <w:sz w:val="24"/>
          <w:szCs w:val="24"/>
          <w:lang w:val="ru-RU"/>
        </w:rPr>
      </w:pPr>
      <w:r>
        <w:rPr>
          <w:sz w:val="24"/>
          <w:szCs w:val="24"/>
          <w:lang w:val="ru-RU"/>
        </w:rPr>
        <w:t>Координация деятельности педагогов и родителей в рамках речевого развития детей (побуждение родителей к сознательной деятельности по речевому развитию дошкольников в семье).</w:t>
      </w:r>
    </w:p>
    <w:p w:rsidR="000F561B" w:rsidRDefault="000F561B" w:rsidP="000F561B">
      <w:pPr>
        <w:pStyle w:val="a9"/>
        <w:numPr>
          <w:ilvl w:val="0"/>
          <w:numId w:val="3"/>
        </w:numPr>
        <w:spacing w:line="360" w:lineRule="auto"/>
        <w:jc w:val="both"/>
        <w:rPr>
          <w:sz w:val="24"/>
          <w:szCs w:val="24"/>
          <w:lang w:val="ru-RU"/>
        </w:rPr>
      </w:pPr>
      <w:r>
        <w:rPr>
          <w:sz w:val="24"/>
          <w:szCs w:val="24"/>
          <w:lang w:val="ru-RU"/>
        </w:rPr>
        <w:t>Организация эффективного коррекционно-развивающего сопровождения детей с различными речевыми нарушениями.</w:t>
      </w:r>
    </w:p>
    <w:p w:rsidR="000F561B" w:rsidRDefault="000F561B" w:rsidP="000F561B">
      <w:pPr>
        <w:pStyle w:val="a9"/>
        <w:numPr>
          <w:ilvl w:val="0"/>
          <w:numId w:val="3"/>
        </w:numPr>
        <w:spacing w:line="360" w:lineRule="auto"/>
        <w:jc w:val="both"/>
        <w:rPr>
          <w:sz w:val="24"/>
          <w:szCs w:val="24"/>
          <w:lang w:val="ru-RU"/>
        </w:rPr>
      </w:pPr>
      <w:r>
        <w:rPr>
          <w:sz w:val="24"/>
          <w:szCs w:val="24"/>
          <w:lang w:val="ru-RU"/>
        </w:rPr>
        <w:t>Охрана и укрепление физического и психического здоровья детей с речевой патологией.</w:t>
      </w:r>
    </w:p>
    <w:p w:rsidR="000F561B" w:rsidRDefault="000F561B" w:rsidP="000F561B">
      <w:pPr>
        <w:pStyle w:val="a9"/>
        <w:numPr>
          <w:ilvl w:val="0"/>
          <w:numId w:val="3"/>
        </w:numPr>
        <w:spacing w:line="360" w:lineRule="auto"/>
        <w:jc w:val="both"/>
        <w:rPr>
          <w:sz w:val="24"/>
          <w:szCs w:val="24"/>
          <w:lang w:val="ru-RU"/>
        </w:rPr>
      </w:pPr>
      <w:r>
        <w:rPr>
          <w:sz w:val="24"/>
          <w:szCs w:val="24"/>
          <w:lang w:val="ru-RU"/>
        </w:rPr>
        <w:t>Обеспечение позитивного эмоционально-личностного и социально-коммуникативного развития.</w:t>
      </w:r>
    </w:p>
    <w:p w:rsidR="000F561B" w:rsidRDefault="000F561B" w:rsidP="000F561B">
      <w:pPr>
        <w:pStyle w:val="a9"/>
        <w:spacing w:line="360" w:lineRule="auto"/>
        <w:ind w:firstLine="709"/>
        <w:jc w:val="both"/>
        <w:rPr>
          <w:sz w:val="24"/>
          <w:szCs w:val="24"/>
          <w:lang w:val="ru-RU"/>
        </w:rPr>
      </w:pPr>
      <w:r>
        <w:rPr>
          <w:sz w:val="24"/>
          <w:szCs w:val="24"/>
          <w:lang w:val="ru-RU"/>
        </w:rPr>
        <w:t xml:space="preserve">Для достижения конечного результата коррекционно-образовательной деятельности – устранения недостатков в речевом развитии </w:t>
      </w:r>
      <w:r>
        <w:rPr>
          <w:sz w:val="24"/>
          <w:szCs w:val="24"/>
          <w:lang w:val="ru-RU"/>
        </w:rPr>
        <w:lastRenderedPageBreak/>
        <w:t>дошкольников, коррекционный процесс планируется в соответствии с основными этапами и задачами каждого этапа, что можно представить в виде следующей модели:</w:t>
      </w:r>
    </w:p>
    <w:p w:rsidR="000F561B" w:rsidRDefault="000F561B" w:rsidP="000F561B">
      <w:pPr>
        <w:pStyle w:val="a9"/>
        <w:spacing w:line="360" w:lineRule="auto"/>
        <w:ind w:firstLine="709"/>
        <w:jc w:val="both"/>
        <w:rPr>
          <w:sz w:val="24"/>
          <w:szCs w:val="24"/>
          <w:lang w:val="ru-RU"/>
        </w:rPr>
      </w:pPr>
      <w:r>
        <w:rPr>
          <w:sz w:val="24"/>
          <w:szCs w:val="24"/>
          <w:lang w:val="ru-RU"/>
        </w:rPr>
        <w:t>Содержание коррекционно-развивающей работы направлено на создание условий для устранения речевых дефектов, на предупреждение возможных последствий речевых недостатков.</w:t>
      </w:r>
    </w:p>
    <w:p w:rsidR="000F561B" w:rsidRDefault="000F561B" w:rsidP="000F561B">
      <w:pPr>
        <w:spacing w:line="360" w:lineRule="auto"/>
        <w:ind w:firstLine="709"/>
        <w:jc w:val="center"/>
        <w:rPr>
          <w:rFonts w:ascii="Times New Roman" w:hAnsi="Times New Roman" w:cs="Times New Roman"/>
          <w:b/>
          <w:sz w:val="26"/>
          <w:szCs w:val="26"/>
        </w:rPr>
      </w:pPr>
      <w:r>
        <w:rPr>
          <w:rFonts w:ascii="Times New Roman" w:hAnsi="Times New Roman" w:cs="Times New Roman"/>
          <w:b/>
          <w:sz w:val="26"/>
          <w:szCs w:val="26"/>
        </w:rPr>
        <w:t>1.3. Принципы и подходы к реализации Программы</w:t>
      </w:r>
    </w:p>
    <w:p w:rsidR="000F561B" w:rsidRDefault="000F561B" w:rsidP="000F561B">
      <w:pPr>
        <w:spacing w:line="360" w:lineRule="auto"/>
        <w:ind w:firstLine="709"/>
        <w:jc w:val="both"/>
        <w:rPr>
          <w:rFonts w:ascii="Times New Roman" w:hAnsi="Times New Roman" w:cs="Times New Roman"/>
        </w:rPr>
      </w:pPr>
      <w:r>
        <w:rPr>
          <w:rFonts w:ascii="Times New Roman" w:hAnsi="Times New Roman" w:cs="Times New Roman"/>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педагогов, и семей воспитанников.</w:t>
      </w:r>
    </w:p>
    <w:p w:rsidR="000F561B" w:rsidRDefault="000F561B" w:rsidP="000F561B">
      <w:pPr>
        <w:spacing w:line="360" w:lineRule="auto"/>
        <w:ind w:firstLine="709"/>
        <w:jc w:val="both"/>
        <w:rPr>
          <w:rFonts w:ascii="Times New Roman" w:hAnsi="Times New Roman" w:cs="Times New Roman"/>
        </w:rPr>
      </w:pPr>
      <w:r>
        <w:rPr>
          <w:rFonts w:ascii="Times New Roman" w:hAnsi="Times New Roman" w:cs="Times New Roman"/>
        </w:rPr>
        <w:t>Процесс нормализации речи детей осуществляется с учетом общедидактических и специальных принципов:</w:t>
      </w:r>
    </w:p>
    <w:p w:rsidR="000F561B" w:rsidRDefault="000F561B" w:rsidP="000F561B">
      <w:pPr>
        <w:spacing w:line="360" w:lineRule="auto"/>
        <w:ind w:firstLine="709"/>
        <w:jc w:val="both"/>
        <w:rPr>
          <w:rFonts w:ascii="Times New Roman" w:hAnsi="Times New Roman" w:cs="Times New Roman"/>
        </w:rPr>
      </w:pPr>
      <w:r>
        <w:rPr>
          <w:rFonts w:ascii="Times New Roman" w:hAnsi="Times New Roman" w:cs="Times New Roman"/>
          <w:b/>
        </w:rPr>
        <w:t>Принцип развития</w:t>
      </w:r>
      <w:r>
        <w:rPr>
          <w:rFonts w:ascii="Times New Roman" w:hAnsi="Times New Roman" w:cs="Times New Roman"/>
        </w:rPr>
        <w:t xml:space="preserve"> предполагает выделение в процессе логопедической работы тех задач, трудностей, этапов, которые находятся в зоне ближайшего развития.</w:t>
      </w:r>
    </w:p>
    <w:p w:rsidR="000F561B" w:rsidRDefault="000F561B" w:rsidP="000F561B">
      <w:pPr>
        <w:spacing w:line="360" w:lineRule="auto"/>
        <w:ind w:firstLine="709"/>
        <w:jc w:val="both"/>
        <w:rPr>
          <w:rFonts w:ascii="Times New Roman" w:hAnsi="Times New Roman" w:cs="Times New Roman"/>
        </w:rPr>
      </w:pPr>
      <w:r>
        <w:rPr>
          <w:rFonts w:ascii="Times New Roman" w:hAnsi="Times New Roman" w:cs="Times New Roman"/>
          <w:b/>
        </w:rPr>
        <w:t>Принцип системного подхода</w:t>
      </w:r>
      <w:r>
        <w:rPr>
          <w:rFonts w:ascii="Times New Roman" w:hAnsi="Times New Roman" w:cs="Times New Roman"/>
        </w:rPr>
        <w:t xml:space="preserve"> предполагает анализ взаимодействия различных компонентов речи. Коррекция нарушения произношения звуков и слоговой структуры слов позволяет добиваться нужной четкости и внятности речи. В то же время развитие фонематического восприятия подготавливает основу для формирования грамматической и морфологической систем словообразования и словоизменения.</w:t>
      </w:r>
    </w:p>
    <w:p w:rsidR="000F561B" w:rsidRDefault="000F561B" w:rsidP="000F561B">
      <w:pPr>
        <w:spacing w:line="360" w:lineRule="auto"/>
        <w:ind w:firstLine="709"/>
        <w:jc w:val="both"/>
        <w:rPr>
          <w:rFonts w:ascii="Times New Roman" w:hAnsi="Times New Roman" w:cs="Times New Roman"/>
        </w:rPr>
      </w:pPr>
      <w:r>
        <w:rPr>
          <w:rFonts w:ascii="Times New Roman" w:hAnsi="Times New Roman" w:cs="Times New Roman"/>
          <w:b/>
        </w:rPr>
        <w:t>Принцип комплексности</w:t>
      </w:r>
      <w:r>
        <w:rPr>
          <w:rFonts w:ascii="Times New Roman" w:hAnsi="Times New Roman" w:cs="Times New Roman"/>
        </w:rPr>
        <w:t>предполагает воздействие на дефект и личность ребенка усилиями разных специалистов.</w:t>
      </w:r>
    </w:p>
    <w:p w:rsidR="000F561B" w:rsidRDefault="000F561B" w:rsidP="000F561B">
      <w:pPr>
        <w:spacing w:line="360" w:lineRule="auto"/>
        <w:ind w:firstLine="709"/>
        <w:jc w:val="both"/>
        <w:rPr>
          <w:rFonts w:ascii="Times New Roman" w:hAnsi="Times New Roman" w:cs="Times New Roman"/>
        </w:rPr>
      </w:pPr>
      <w:r>
        <w:rPr>
          <w:rFonts w:ascii="Times New Roman" w:hAnsi="Times New Roman" w:cs="Times New Roman"/>
          <w:b/>
        </w:rPr>
        <w:t>Принцип деятельностного подхода</w:t>
      </w:r>
      <w:r>
        <w:rPr>
          <w:rFonts w:ascii="Times New Roman" w:hAnsi="Times New Roman" w:cs="Times New Roman"/>
        </w:rPr>
        <w:t xml:space="preserve"> учитывает ведущую деятельность ребенка данного возраста в логопедической работе.</w:t>
      </w:r>
    </w:p>
    <w:p w:rsidR="000F561B" w:rsidRDefault="000F561B" w:rsidP="000F561B">
      <w:pPr>
        <w:spacing w:line="360" w:lineRule="auto"/>
        <w:ind w:firstLine="709"/>
        <w:jc w:val="both"/>
        <w:rPr>
          <w:rFonts w:ascii="Times New Roman" w:hAnsi="Times New Roman" w:cs="Times New Roman"/>
        </w:rPr>
      </w:pPr>
      <w:proofErr w:type="gramStart"/>
      <w:r>
        <w:rPr>
          <w:rFonts w:ascii="Times New Roman" w:hAnsi="Times New Roman" w:cs="Times New Roman"/>
          <w:b/>
        </w:rPr>
        <w:t>Принцип психологической комфортности</w:t>
      </w:r>
      <w:r>
        <w:rPr>
          <w:rFonts w:ascii="Times New Roman" w:hAnsi="Times New Roman" w:cs="Times New Roman"/>
        </w:rPr>
        <w:t>предполагает психологическую защищенность ребенка, обеспечение эмоционального комфорта, создание условий для его самореализации.</w:t>
      </w:r>
      <w:proofErr w:type="gramEnd"/>
    </w:p>
    <w:p w:rsidR="000F561B" w:rsidRDefault="000F561B" w:rsidP="000F561B">
      <w:pPr>
        <w:spacing w:line="360" w:lineRule="auto"/>
        <w:ind w:firstLine="709"/>
        <w:jc w:val="both"/>
        <w:rPr>
          <w:rFonts w:ascii="Times New Roman" w:hAnsi="Times New Roman" w:cs="Times New Roman"/>
        </w:rPr>
      </w:pPr>
      <w:r>
        <w:rPr>
          <w:rFonts w:ascii="Times New Roman" w:hAnsi="Times New Roman" w:cs="Times New Roman"/>
          <w:b/>
        </w:rPr>
        <w:t>Принцип связи</w:t>
      </w:r>
      <w:r>
        <w:rPr>
          <w:rFonts w:ascii="Times New Roman" w:hAnsi="Times New Roman" w:cs="Times New Roman"/>
        </w:rPr>
        <w:t xml:space="preserve"> с другими сторонами психического развития раскрывает зависимость формирования отдельных компонентов речи от состояния других психических процессов.</w:t>
      </w:r>
    </w:p>
    <w:p w:rsidR="000F561B" w:rsidRDefault="000F561B" w:rsidP="000F561B">
      <w:pPr>
        <w:spacing w:line="360" w:lineRule="auto"/>
        <w:ind w:firstLine="709"/>
        <w:jc w:val="both"/>
        <w:rPr>
          <w:rFonts w:ascii="Times New Roman" w:hAnsi="Times New Roman" w:cs="Times New Roman"/>
        </w:rPr>
      </w:pPr>
      <w:r>
        <w:rPr>
          <w:rFonts w:ascii="Times New Roman" w:hAnsi="Times New Roman" w:cs="Times New Roman"/>
          <w:b/>
        </w:rPr>
        <w:t>Принцип систематичности</w:t>
      </w:r>
      <w:r>
        <w:rPr>
          <w:rFonts w:ascii="Times New Roman" w:hAnsi="Times New Roman" w:cs="Times New Roman"/>
        </w:rPr>
        <w:t xml:space="preserve"> предполагает наличие единых линий развития и воспитания.</w:t>
      </w:r>
    </w:p>
    <w:p w:rsidR="000F561B" w:rsidRDefault="000F561B" w:rsidP="000F561B">
      <w:pPr>
        <w:spacing w:line="360" w:lineRule="auto"/>
        <w:ind w:firstLine="709"/>
        <w:jc w:val="both"/>
        <w:rPr>
          <w:rFonts w:ascii="Times New Roman" w:hAnsi="Times New Roman" w:cs="Times New Roman"/>
        </w:rPr>
      </w:pPr>
      <w:r>
        <w:rPr>
          <w:rFonts w:ascii="Times New Roman" w:hAnsi="Times New Roman" w:cs="Times New Roman"/>
          <w:b/>
        </w:rPr>
        <w:t>Принцип ориентировочной функции знаний</w:t>
      </w:r>
      <w:r>
        <w:rPr>
          <w:rFonts w:ascii="Times New Roman" w:hAnsi="Times New Roman" w:cs="Times New Roman"/>
        </w:rPr>
        <w:t>. Знание в психологическом смысле - не что иное, как ориентировочная основа деятельности, поэтому форма представления знаний должна быть понятна детям и приниматься ими.</w:t>
      </w:r>
    </w:p>
    <w:p w:rsidR="000F561B" w:rsidRDefault="000F561B" w:rsidP="000F561B">
      <w:pPr>
        <w:spacing w:line="360" w:lineRule="auto"/>
        <w:ind w:firstLine="709"/>
        <w:jc w:val="both"/>
        <w:rPr>
          <w:rFonts w:ascii="Times New Roman" w:hAnsi="Times New Roman" w:cs="Times New Roman"/>
        </w:rPr>
      </w:pPr>
      <w:r>
        <w:rPr>
          <w:rFonts w:ascii="Times New Roman" w:hAnsi="Times New Roman" w:cs="Times New Roman"/>
          <w:b/>
        </w:rPr>
        <w:t>Принцип максимального использования в работе различных анализаторов</w:t>
      </w:r>
      <w:r>
        <w:rPr>
          <w:rFonts w:ascii="Times New Roman" w:hAnsi="Times New Roman" w:cs="Times New Roman"/>
        </w:rPr>
        <w:t xml:space="preserve">: слухового, зрительного, тактильно-вибрационного, </w:t>
      </w:r>
      <w:r>
        <w:rPr>
          <w:rFonts w:ascii="Times New Roman" w:hAnsi="Times New Roman" w:cs="Times New Roman"/>
        </w:rPr>
        <w:lastRenderedPageBreak/>
        <w:t>двигательно-кинестетического.</w:t>
      </w:r>
    </w:p>
    <w:p w:rsidR="000F561B" w:rsidRDefault="000F561B" w:rsidP="000F561B">
      <w:pPr>
        <w:spacing w:line="360" w:lineRule="auto"/>
        <w:ind w:firstLine="709"/>
        <w:jc w:val="both"/>
        <w:rPr>
          <w:rFonts w:ascii="Times New Roman" w:hAnsi="Times New Roman" w:cs="Times New Roman"/>
        </w:rPr>
      </w:pPr>
      <w:r>
        <w:rPr>
          <w:rFonts w:ascii="Times New Roman" w:hAnsi="Times New Roman" w:cs="Times New Roman"/>
          <w:b/>
        </w:rPr>
        <w:t>Принцип последовательного</w:t>
      </w:r>
      <w:r>
        <w:rPr>
          <w:rFonts w:ascii="Times New Roman" w:hAnsi="Times New Roman" w:cs="Times New Roman"/>
        </w:rPr>
        <w:t xml:space="preserve"> перехода от более легкого к более </w:t>
      </w:r>
      <w:proofErr w:type="gramStart"/>
      <w:r>
        <w:rPr>
          <w:rFonts w:ascii="Times New Roman" w:hAnsi="Times New Roman" w:cs="Times New Roman"/>
        </w:rPr>
        <w:t>трудному</w:t>
      </w:r>
      <w:proofErr w:type="gramEnd"/>
      <w:r>
        <w:rPr>
          <w:rFonts w:ascii="Times New Roman" w:hAnsi="Times New Roman" w:cs="Times New Roman"/>
        </w:rPr>
        <w:t>.</w:t>
      </w:r>
    </w:p>
    <w:p w:rsidR="000F561B" w:rsidRDefault="000F561B" w:rsidP="000F561B">
      <w:pPr>
        <w:pStyle w:val="a9"/>
        <w:spacing w:line="360" w:lineRule="auto"/>
        <w:ind w:firstLine="709"/>
        <w:jc w:val="center"/>
        <w:rPr>
          <w:b/>
          <w:sz w:val="26"/>
          <w:szCs w:val="26"/>
          <w:lang w:val="ru-RU"/>
        </w:rPr>
      </w:pPr>
    </w:p>
    <w:p w:rsidR="000F561B" w:rsidRDefault="000F561B" w:rsidP="000F561B">
      <w:pPr>
        <w:pStyle w:val="a9"/>
        <w:spacing w:line="360" w:lineRule="auto"/>
        <w:ind w:firstLine="709"/>
        <w:jc w:val="center"/>
        <w:rPr>
          <w:b/>
          <w:sz w:val="26"/>
          <w:szCs w:val="26"/>
          <w:lang w:val="ru-RU"/>
        </w:rPr>
      </w:pPr>
      <w:r>
        <w:rPr>
          <w:b/>
          <w:sz w:val="26"/>
          <w:szCs w:val="26"/>
          <w:lang w:val="ru-RU"/>
        </w:rPr>
        <w:t>1.4.</w:t>
      </w:r>
      <w:r>
        <w:rPr>
          <w:b/>
          <w:sz w:val="26"/>
          <w:szCs w:val="26"/>
          <w:lang w:val="ru-RU"/>
        </w:rPr>
        <w:tab/>
        <w:t>Психолого-педагогическая характеристика особенностей развития детей 5-7 лет</w:t>
      </w:r>
    </w:p>
    <w:p w:rsidR="000F561B" w:rsidRDefault="000F561B" w:rsidP="000F561B">
      <w:pPr>
        <w:pStyle w:val="a9"/>
        <w:spacing w:line="360" w:lineRule="auto"/>
        <w:ind w:firstLine="709"/>
        <w:jc w:val="both"/>
        <w:rPr>
          <w:sz w:val="24"/>
          <w:szCs w:val="24"/>
          <w:lang w:val="ru-RU"/>
        </w:rPr>
      </w:pPr>
      <w:r>
        <w:rPr>
          <w:sz w:val="24"/>
          <w:szCs w:val="24"/>
          <w:lang w:val="ru-RU"/>
        </w:rPr>
        <w:t>В старшем дошкольном возрасте все психолого-педагогические особенности личности ребенка становятся более содержательными: существенно повышается уровень произвольности и свободы поведения. Появляется более адекватная оценка успешности в разных видах деятельности и стойкая мотивация достижения. Фактическое складывание личности связано с устойчивым соотношением мотивов. Происходит их соподчинение, т.е. иерархия мотивов. На этой основе формируется воля и произвольность старшего дошкольника.</w:t>
      </w:r>
    </w:p>
    <w:p w:rsidR="000F561B" w:rsidRDefault="000F561B" w:rsidP="000F561B">
      <w:pPr>
        <w:pStyle w:val="a9"/>
        <w:spacing w:line="360" w:lineRule="auto"/>
        <w:ind w:firstLine="709"/>
        <w:jc w:val="both"/>
        <w:rPr>
          <w:sz w:val="24"/>
          <w:szCs w:val="24"/>
          <w:lang w:val="ru-RU"/>
        </w:rPr>
      </w:pPr>
      <w:r>
        <w:rPr>
          <w:sz w:val="24"/>
          <w:szCs w:val="24"/>
          <w:lang w:val="ru-RU"/>
        </w:rPr>
        <w:t>Таким образом</w:t>
      </w:r>
    </w:p>
    <w:p w:rsidR="000F561B" w:rsidRDefault="000F561B" w:rsidP="000F561B">
      <w:pPr>
        <w:pStyle w:val="a9"/>
        <w:spacing w:line="360" w:lineRule="auto"/>
        <w:ind w:firstLine="709"/>
        <w:jc w:val="both"/>
        <w:rPr>
          <w:sz w:val="24"/>
          <w:szCs w:val="24"/>
          <w:lang w:val="ru-RU"/>
        </w:rPr>
      </w:pPr>
      <w:r>
        <w:rPr>
          <w:sz w:val="24"/>
          <w:szCs w:val="24"/>
          <w:lang w:val="ru-RU"/>
        </w:rPr>
        <w:t xml:space="preserve">-у ребенка возникают первичные этические инстанции: формируется моральное сознание и моральные оценки, складывается моральная регуляция поведения, интенсивно развиваются социальные и нравственные чувства. В сюжетно-ролевой игре происходит присваивание различных нормативов. Соблюдение норм, правил становится одним из важнейших критериев, которыми ребенок оценивает всех людей, формируется «внутренняя   позиция, желание помочь сочетается со сравнением себя с литературными героями, сверстниками. Внутренняя общность делает возможными как активно-действенное сопереживание, так и взаимопомощь, содействие </w:t>
      </w:r>
      <w:proofErr w:type="gramStart"/>
      <w:r>
        <w:rPr>
          <w:sz w:val="24"/>
          <w:szCs w:val="24"/>
          <w:lang w:val="ru-RU"/>
        </w:rPr>
        <w:t>другому</w:t>
      </w:r>
      <w:proofErr w:type="gramEnd"/>
      <w:r>
        <w:rPr>
          <w:sz w:val="24"/>
          <w:szCs w:val="24"/>
          <w:lang w:val="ru-RU"/>
        </w:rPr>
        <w:t>.</w:t>
      </w:r>
    </w:p>
    <w:p w:rsidR="000F561B" w:rsidRDefault="000F561B" w:rsidP="000F561B">
      <w:pPr>
        <w:pStyle w:val="a9"/>
        <w:spacing w:line="360" w:lineRule="auto"/>
        <w:ind w:firstLine="709"/>
        <w:jc w:val="both"/>
        <w:rPr>
          <w:sz w:val="24"/>
          <w:szCs w:val="24"/>
          <w:lang w:val="ru-RU"/>
        </w:rPr>
      </w:pPr>
      <w:r>
        <w:rPr>
          <w:sz w:val="24"/>
          <w:szCs w:val="24"/>
          <w:lang w:val="ru-RU"/>
        </w:rPr>
        <w:t xml:space="preserve">-самосознание ребенка сочетается с самопознанием, собственной индивидуальности, самоценности. Охотно помогая </w:t>
      </w:r>
      <w:proofErr w:type="gramStart"/>
      <w:r>
        <w:rPr>
          <w:sz w:val="24"/>
          <w:szCs w:val="24"/>
          <w:lang w:val="ru-RU"/>
        </w:rPr>
        <w:t>сверстникам</w:t>
      </w:r>
      <w:proofErr w:type="gramEnd"/>
      <w:r>
        <w:rPr>
          <w:sz w:val="24"/>
          <w:szCs w:val="24"/>
          <w:lang w:val="ru-RU"/>
        </w:rPr>
        <w:t xml:space="preserve"> дети не воспринимают чужие успехи как свое поражение.</w:t>
      </w:r>
    </w:p>
    <w:p w:rsidR="000F561B" w:rsidRDefault="000F561B" w:rsidP="000F561B">
      <w:pPr>
        <w:pStyle w:val="a9"/>
        <w:spacing w:line="360" w:lineRule="auto"/>
        <w:ind w:firstLine="709"/>
        <w:jc w:val="both"/>
        <w:rPr>
          <w:sz w:val="24"/>
          <w:szCs w:val="24"/>
          <w:lang w:val="ru-RU"/>
        </w:rPr>
      </w:pPr>
      <w:r>
        <w:rPr>
          <w:sz w:val="24"/>
          <w:szCs w:val="24"/>
          <w:lang w:val="ru-RU"/>
        </w:rPr>
        <w:t>-преобладает оценочное, объектное отношение к себе и другим. Это порождает постоянное самоутверждение, демонстрацию своих достоинств</w:t>
      </w:r>
      <w:proofErr w:type="gramStart"/>
      <w:r>
        <w:rPr>
          <w:sz w:val="24"/>
          <w:szCs w:val="24"/>
          <w:lang w:val="ru-RU"/>
        </w:rPr>
        <w:t>,и</w:t>
      </w:r>
      <w:proofErr w:type="gramEnd"/>
      <w:r>
        <w:rPr>
          <w:sz w:val="24"/>
          <w:szCs w:val="24"/>
          <w:lang w:val="ru-RU"/>
        </w:rPr>
        <w:t>х аргументирование.</w:t>
      </w:r>
    </w:p>
    <w:p w:rsidR="000F561B" w:rsidRDefault="000F561B" w:rsidP="000F561B">
      <w:pPr>
        <w:pStyle w:val="a9"/>
        <w:spacing w:line="360" w:lineRule="auto"/>
        <w:ind w:firstLine="709"/>
        <w:jc w:val="both"/>
        <w:rPr>
          <w:sz w:val="24"/>
          <w:szCs w:val="24"/>
          <w:lang w:val="ru-RU"/>
        </w:rPr>
      </w:pPr>
      <w:r>
        <w:rPr>
          <w:sz w:val="24"/>
          <w:szCs w:val="24"/>
          <w:lang w:val="ru-RU"/>
        </w:rPr>
        <w:t>Ребенок отличается внутренней раскованностью, открытостью в общении, искренностью в выражении чувств, правдивостью. Задача педагогов способствовать возникновению реальной общественно-значимой и оцениваемой деятельности - учебной. В связи с этим стоит проблема готовности ребенка к школе. К концу дошкольного возраста ребенок резко меняется. Возраст 6-7 лет называют возрастом «вытягивания» (ребенок быстро вытягивается в длину) или возрастом смены зубов (к этому времени обычно появляются первые постоянные зубы) - развивается кризис 7 лет.</w:t>
      </w:r>
    </w:p>
    <w:p w:rsidR="000F561B" w:rsidRDefault="000F561B" w:rsidP="000F561B">
      <w:pPr>
        <w:pStyle w:val="a9"/>
        <w:spacing w:line="360" w:lineRule="auto"/>
        <w:ind w:firstLine="709"/>
        <w:jc w:val="center"/>
        <w:rPr>
          <w:b/>
          <w:sz w:val="26"/>
          <w:szCs w:val="26"/>
          <w:lang w:val="ru-RU"/>
        </w:rPr>
      </w:pPr>
    </w:p>
    <w:p w:rsidR="000F561B" w:rsidRDefault="000F561B" w:rsidP="000F561B">
      <w:pPr>
        <w:pStyle w:val="a9"/>
        <w:spacing w:line="360" w:lineRule="auto"/>
        <w:ind w:firstLine="709"/>
        <w:jc w:val="center"/>
        <w:rPr>
          <w:b/>
          <w:sz w:val="26"/>
          <w:szCs w:val="26"/>
          <w:lang w:val="ru-RU"/>
        </w:rPr>
      </w:pPr>
      <w:r>
        <w:rPr>
          <w:b/>
          <w:sz w:val="26"/>
          <w:szCs w:val="26"/>
          <w:lang w:val="ru-RU"/>
        </w:rPr>
        <w:lastRenderedPageBreak/>
        <w:t>.5. Особенности речевого развития детей 5-6 лет</w:t>
      </w:r>
    </w:p>
    <w:p w:rsidR="000F561B" w:rsidRDefault="000F561B" w:rsidP="000F561B">
      <w:pPr>
        <w:pStyle w:val="a9"/>
        <w:spacing w:line="360" w:lineRule="auto"/>
        <w:ind w:firstLine="709"/>
        <w:jc w:val="both"/>
        <w:rPr>
          <w:sz w:val="24"/>
          <w:szCs w:val="24"/>
          <w:lang w:val="ru-RU"/>
        </w:rPr>
      </w:pPr>
      <w:r>
        <w:rPr>
          <w:sz w:val="24"/>
          <w:szCs w:val="24"/>
          <w:lang w:val="ru-RU"/>
        </w:rPr>
        <w:t>На шестом году жизни ребенка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Ребенок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магазин и т.д.);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w:t>
      </w:r>
    </w:p>
    <w:p w:rsidR="000F561B" w:rsidRDefault="000F561B" w:rsidP="000F561B">
      <w:pPr>
        <w:pStyle w:val="a9"/>
        <w:spacing w:line="360" w:lineRule="auto"/>
        <w:ind w:firstLine="709"/>
        <w:jc w:val="both"/>
        <w:rPr>
          <w:sz w:val="24"/>
          <w:szCs w:val="24"/>
          <w:lang w:val="ru-RU"/>
        </w:rPr>
      </w:pPr>
      <w:r>
        <w:rPr>
          <w:sz w:val="24"/>
          <w:szCs w:val="24"/>
          <w:lang w:val="ru-RU"/>
        </w:rPr>
        <w:t>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w:t>
      </w:r>
    </w:p>
    <w:p w:rsidR="000F561B" w:rsidRDefault="000F561B" w:rsidP="000F561B">
      <w:pPr>
        <w:pStyle w:val="a9"/>
        <w:spacing w:line="360" w:lineRule="auto"/>
        <w:ind w:firstLine="709"/>
        <w:jc w:val="both"/>
        <w:rPr>
          <w:sz w:val="24"/>
          <w:szCs w:val="24"/>
          <w:lang w:val="ru-RU"/>
        </w:rPr>
      </w:pPr>
      <w:r>
        <w:rPr>
          <w:sz w:val="24"/>
          <w:szCs w:val="24"/>
          <w:lang w:val="ru-RU"/>
        </w:rPr>
        <w:t xml:space="preserve"> Круг чтения ребенка 5–6 лет пополняется произведениями разнообразной тематики, в том числе связанной с проблемами семьи, взаимоотношений </w:t>
      </w:r>
      <w:proofErr w:type="gramStart"/>
      <w:r>
        <w:rPr>
          <w:sz w:val="24"/>
          <w:szCs w:val="24"/>
          <w:lang w:val="ru-RU"/>
        </w:rPr>
        <w:t>со</w:t>
      </w:r>
      <w:proofErr w:type="gramEnd"/>
      <w:r>
        <w:rPr>
          <w:sz w:val="24"/>
          <w:szCs w:val="24"/>
          <w:lang w:val="ru-RU"/>
        </w:rPr>
        <w:t xml:space="preserve"> взрослыми, сверстниками, с историей страны. Ребенок способен удерживать в памяти большой объем информации, ему доступно чтение с продолжением. Дети приобщаются к литературному контексту, в который включается еще и автор, история создания произведения. Практика анализа текстов, работа с иллюстрациями способствуют углублению читательского опыта, формированию читательских симпатий.</w:t>
      </w:r>
    </w:p>
    <w:p w:rsidR="000F561B" w:rsidRDefault="000F561B" w:rsidP="000F561B">
      <w:pPr>
        <w:pStyle w:val="a9"/>
        <w:spacing w:line="360" w:lineRule="auto"/>
        <w:ind w:firstLine="709"/>
        <w:jc w:val="both"/>
        <w:rPr>
          <w:sz w:val="24"/>
          <w:szCs w:val="24"/>
          <w:lang w:val="ru-RU"/>
        </w:rPr>
      </w:pPr>
      <w:r>
        <w:rPr>
          <w:sz w:val="24"/>
          <w:szCs w:val="24"/>
          <w:lang w:val="ru-RU"/>
        </w:rPr>
        <w:t>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w:t>
      </w:r>
    </w:p>
    <w:p w:rsidR="000F561B" w:rsidRDefault="000F561B" w:rsidP="000F561B">
      <w:pPr>
        <w:pStyle w:val="a9"/>
        <w:spacing w:line="360" w:lineRule="auto"/>
        <w:ind w:firstLine="709"/>
        <w:jc w:val="both"/>
        <w:rPr>
          <w:sz w:val="24"/>
          <w:szCs w:val="24"/>
          <w:lang w:val="ru-RU"/>
        </w:rPr>
      </w:pPr>
      <w:r>
        <w:rPr>
          <w:sz w:val="24"/>
          <w:szCs w:val="24"/>
          <w:lang w:val="ru-RU"/>
        </w:rPr>
        <w:t xml:space="preserve">Внимание детей становится более устойчивым и произвольным. Они могут заниматься не очень привлекательным, но нужным делом в течение 20–25 мин вместе </w:t>
      </w:r>
      <w:proofErr w:type="gramStart"/>
      <w:r>
        <w:rPr>
          <w:sz w:val="24"/>
          <w:szCs w:val="24"/>
          <w:lang w:val="ru-RU"/>
        </w:rPr>
        <w:t>со</w:t>
      </w:r>
      <w:proofErr w:type="gramEnd"/>
      <w:r>
        <w:rPr>
          <w:sz w:val="24"/>
          <w:szCs w:val="24"/>
          <w:lang w:val="ru-RU"/>
        </w:rPr>
        <w:t xml:space="preserve"> взрослым. Ребенок этого возраста уже способен действовать по правилу, которое задается взрослым.</w:t>
      </w:r>
    </w:p>
    <w:p w:rsidR="000F561B" w:rsidRDefault="000F561B" w:rsidP="000F561B">
      <w:pPr>
        <w:pStyle w:val="a9"/>
        <w:spacing w:line="360" w:lineRule="auto"/>
        <w:ind w:firstLine="709"/>
        <w:jc w:val="both"/>
        <w:rPr>
          <w:sz w:val="24"/>
          <w:szCs w:val="24"/>
          <w:lang w:val="ru-RU"/>
        </w:rPr>
      </w:pPr>
      <w:r>
        <w:rPr>
          <w:sz w:val="24"/>
          <w:szCs w:val="24"/>
          <w:lang w:val="ru-RU"/>
        </w:rPr>
        <w:t>Объем памяти изменяется не существенно. Улучшается ее устойчивость. При этом для запоминания дети уже могут использовать несложные приемы и средства (в качестве подсказки могут выступать карточки или рисунки).</w:t>
      </w:r>
    </w:p>
    <w:p w:rsidR="000F561B" w:rsidRDefault="000F561B" w:rsidP="000F561B">
      <w:pPr>
        <w:pStyle w:val="a9"/>
        <w:spacing w:line="360" w:lineRule="auto"/>
        <w:ind w:firstLine="709"/>
        <w:jc w:val="both"/>
        <w:rPr>
          <w:sz w:val="24"/>
          <w:szCs w:val="24"/>
          <w:lang w:val="ru-RU"/>
        </w:rPr>
      </w:pPr>
      <w:r>
        <w:rPr>
          <w:sz w:val="24"/>
          <w:szCs w:val="24"/>
          <w:lang w:val="ru-RU"/>
        </w:rPr>
        <w:lastRenderedPageBreak/>
        <w:t>В 5–6 лет 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w:t>
      </w:r>
    </w:p>
    <w:p w:rsidR="000F561B" w:rsidRDefault="000F561B" w:rsidP="000F561B">
      <w:pPr>
        <w:pStyle w:val="a9"/>
        <w:spacing w:line="360" w:lineRule="auto"/>
        <w:ind w:firstLine="709"/>
        <w:jc w:val="center"/>
        <w:rPr>
          <w:b/>
          <w:sz w:val="26"/>
          <w:szCs w:val="26"/>
          <w:lang w:val="ru-RU"/>
        </w:rPr>
      </w:pPr>
      <w:r>
        <w:rPr>
          <w:b/>
          <w:sz w:val="26"/>
          <w:szCs w:val="26"/>
          <w:lang w:val="ru-RU"/>
        </w:rPr>
        <w:t>1.6. Особенности речевого развития детей 6-7 лет.</w:t>
      </w:r>
    </w:p>
    <w:p w:rsidR="000F561B" w:rsidRDefault="000F561B" w:rsidP="000F561B">
      <w:pPr>
        <w:pStyle w:val="a9"/>
        <w:spacing w:line="360" w:lineRule="auto"/>
        <w:ind w:firstLine="709"/>
        <w:jc w:val="both"/>
        <w:rPr>
          <w:sz w:val="24"/>
          <w:szCs w:val="24"/>
          <w:lang w:val="ru-RU"/>
        </w:rPr>
      </w:pPr>
      <w:r>
        <w:rPr>
          <w:sz w:val="24"/>
          <w:szCs w:val="24"/>
          <w:lang w:val="ru-RU"/>
        </w:rPr>
        <w:t>Дети этого возраста начинают осваивать в сюжетно-ролевых играх сложные взаимодействия людей, отражающие характерные значимые жизненные ситуации, например, свадьбу, рождение ребенка, болезнь, трудоустройство. Игровые действия детей становятся более сложными, обретают особый смысл, который не всегда открывается взрослому. Продолжает развиваться восприятие, образное мышление. Продолжают развиваться навыки обобщения и рассуждения, но они в значительной степени ещё ограничиваются наглядными признаками ситуации. Развивается воображение, однако часто приходится констатировать снижение развития воображения в этом возрасте в сравнении со старшей группой.</w:t>
      </w:r>
    </w:p>
    <w:p w:rsidR="000F561B" w:rsidRDefault="000F561B" w:rsidP="000F561B">
      <w:pPr>
        <w:pStyle w:val="a9"/>
        <w:spacing w:line="360" w:lineRule="auto"/>
        <w:ind w:firstLine="709"/>
        <w:jc w:val="both"/>
        <w:rPr>
          <w:sz w:val="24"/>
          <w:szCs w:val="24"/>
          <w:lang w:val="ru-RU"/>
        </w:rPr>
      </w:pPr>
      <w:r>
        <w:rPr>
          <w:sz w:val="24"/>
          <w:szCs w:val="24"/>
          <w:lang w:val="ru-RU"/>
        </w:rPr>
        <w:t xml:space="preserve">Внимание дошкольников становится произвольным, время произвольного сосредоточения достигает 30 минут. Продолжают развиваться все компоненты речи, </w:t>
      </w:r>
      <w:proofErr w:type="gramStart"/>
      <w:r>
        <w:rPr>
          <w:sz w:val="24"/>
          <w:szCs w:val="24"/>
          <w:lang w:val="ru-RU"/>
        </w:rPr>
        <w:t>диалогическая</w:t>
      </w:r>
      <w:proofErr w:type="gramEnd"/>
      <w:r>
        <w:rPr>
          <w:sz w:val="24"/>
          <w:szCs w:val="24"/>
          <w:lang w:val="ru-RU"/>
        </w:rPr>
        <w:t xml:space="preserve"> и некоторые виды монологической речи.  Расширяется словарь. Дети начинают активно употреблять обобщающие существительные, синонимы, антонимы, прилагательные. В подготовительной к школе группе завершается дошкольный возраст: ребенок обладает высоким уровнем познавательного и личностного развития, что позволяет ему в дальнейшем успешно учиться в школе.</w:t>
      </w:r>
    </w:p>
    <w:p w:rsidR="000F561B" w:rsidRDefault="000F561B" w:rsidP="000F561B">
      <w:pPr>
        <w:pStyle w:val="a9"/>
        <w:spacing w:line="360" w:lineRule="auto"/>
        <w:ind w:firstLine="709"/>
        <w:jc w:val="center"/>
        <w:rPr>
          <w:b/>
          <w:sz w:val="26"/>
          <w:szCs w:val="26"/>
          <w:lang w:val="ru-RU"/>
        </w:rPr>
      </w:pPr>
    </w:p>
    <w:p w:rsidR="000F561B" w:rsidRDefault="000F561B" w:rsidP="000F561B">
      <w:pPr>
        <w:pStyle w:val="a9"/>
        <w:spacing w:line="360" w:lineRule="auto"/>
        <w:ind w:firstLine="709"/>
        <w:jc w:val="center"/>
        <w:rPr>
          <w:b/>
          <w:sz w:val="26"/>
          <w:szCs w:val="26"/>
          <w:lang w:val="ru-RU"/>
        </w:rPr>
      </w:pPr>
      <w:r>
        <w:rPr>
          <w:b/>
          <w:sz w:val="26"/>
          <w:szCs w:val="26"/>
          <w:lang w:val="ru-RU"/>
        </w:rPr>
        <w:t>1.7. Характеристика речи детей с ФФНР (фонетико-фонематическое недоразвитие речи)</w:t>
      </w:r>
    </w:p>
    <w:p w:rsidR="000F561B" w:rsidRDefault="000F561B" w:rsidP="000F561B">
      <w:pPr>
        <w:pStyle w:val="a9"/>
        <w:spacing w:line="360" w:lineRule="auto"/>
        <w:ind w:firstLine="709"/>
        <w:jc w:val="center"/>
        <w:rPr>
          <w:b/>
          <w:sz w:val="26"/>
          <w:szCs w:val="26"/>
          <w:lang w:val="ru-RU"/>
        </w:rPr>
      </w:pPr>
      <w:r>
        <w:rPr>
          <w:b/>
          <w:sz w:val="26"/>
          <w:szCs w:val="26"/>
          <w:lang w:val="ru-RU"/>
        </w:rPr>
        <w:t>и ОНР (общее недоразвитие речи).</w:t>
      </w:r>
    </w:p>
    <w:p w:rsidR="000F561B" w:rsidRDefault="000F561B" w:rsidP="000F561B">
      <w:pPr>
        <w:pStyle w:val="a9"/>
        <w:spacing w:line="360" w:lineRule="auto"/>
        <w:ind w:firstLine="709"/>
        <w:jc w:val="both"/>
        <w:rPr>
          <w:sz w:val="24"/>
          <w:szCs w:val="24"/>
          <w:lang w:val="ru-RU"/>
        </w:rPr>
      </w:pPr>
      <w:r>
        <w:rPr>
          <w:sz w:val="24"/>
          <w:szCs w:val="24"/>
          <w:lang w:val="ru-RU"/>
        </w:rPr>
        <w:t>В классической литературе выделено три уровня, характеризующих речевой статус детей с ОНР: от отсутствия общеупотребительной речи до развёрнутой фразовой речи с элементами лексико-грамматического и фонетического недоразвития.</w:t>
      </w:r>
    </w:p>
    <w:p w:rsidR="000F561B" w:rsidRDefault="000F561B" w:rsidP="000F561B">
      <w:pPr>
        <w:pStyle w:val="a9"/>
        <w:spacing w:line="360" w:lineRule="auto"/>
        <w:ind w:firstLine="709"/>
        <w:jc w:val="both"/>
        <w:rPr>
          <w:sz w:val="24"/>
          <w:szCs w:val="24"/>
          <w:lang w:val="ru-RU"/>
        </w:rPr>
      </w:pPr>
      <w:r>
        <w:rPr>
          <w:sz w:val="24"/>
          <w:szCs w:val="24"/>
          <w:lang w:val="ru-RU"/>
        </w:rPr>
        <w:t xml:space="preserve">Контингент дошкольников шестого года жизни, направленных в группы с ОНР, имеют третий уровень речевого развития (ОНР </w:t>
      </w:r>
      <w:r>
        <w:rPr>
          <w:sz w:val="24"/>
          <w:szCs w:val="24"/>
        </w:rPr>
        <w:t>III</w:t>
      </w:r>
      <w:proofErr w:type="gramStart"/>
      <w:r>
        <w:rPr>
          <w:sz w:val="24"/>
          <w:szCs w:val="24"/>
          <w:lang w:val="ru-RU"/>
        </w:rPr>
        <w:t>ур</w:t>
      </w:r>
      <w:proofErr w:type="gramEnd"/>
      <w:r>
        <w:rPr>
          <w:sz w:val="24"/>
          <w:szCs w:val="24"/>
          <w:lang w:val="ru-RU"/>
        </w:rPr>
        <w:t xml:space="preserve">.р.). ОНР </w:t>
      </w:r>
      <w:r>
        <w:rPr>
          <w:sz w:val="24"/>
          <w:szCs w:val="24"/>
        </w:rPr>
        <w:t>III</w:t>
      </w:r>
      <w:proofErr w:type="gramStart"/>
      <w:r>
        <w:rPr>
          <w:sz w:val="24"/>
          <w:szCs w:val="24"/>
          <w:lang w:val="ru-RU"/>
        </w:rPr>
        <w:t>ур</w:t>
      </w:r>
      <w:proofErr w:type="gramEnd"/>
      <w:r>
        <w:rPr>
          <w:sz w:val="24"/>
          <w:szCs w:val="24"/>
          <w:lang w:val="ru-RU"/>
        </w:rPr>
        <w:t xml:space="preserve">.р. характеризуется наличием фразовой речи с элементами лексико–грамматического и фонетико–фонематического </w:t>
      </w:r>
      <w:r>
        <w:rPr>
          <w:sz w:val="24"/>
          <w:szCs w:val="24"/>
          <w:lang w:val="ru-RU"/>
        </w:rPr>
        <w:lastRenderedPageBreak/>
        <w:t xml:space="preserve">недоразвития речи при относительно благополучном понимании речи. Дети могут рассказать о себе, о своих товарищах, событиях окружающей жизни. Свободное общение оказывается для них крайне затруднительным. Характерным является недифференцированное произнесение звуков, когда один звук заменяет одновременно два или несколько звуков данной фонетической группы (звук [сь], ещё не сформированный, заменяет свистящие и шипящие). Фонематическое недоразвитие у детей этой группы проявляется в основном в несформированности процессов дифференциации звуков. Это задерживает овладение звуковым анализом и синтезом. Уровень фонематического восприятия находится в определённой зависимости от выраженности фонематического недоразвития. Отмечаются ошибки в слоговой структуре и звуконаполняемости слов. Диагностическим показателем недоразвития речи третьего уровня является нарушения слоговой структуры. Типичными являются также персеверации слогов («хихис» - хоккеист), антиципации («астобус» - автобус), добавление лишних слогов и звуков («лимонт» - лимон). Это свидетельствует в первую очередь о первичном недоразвитии в сфере слухового восприятия. Словарь значительно </w:t>
      </w:r>
      <w:proofErr w:type="gramStart"/>
      <w:r>
        <w:rPr>
          <w:sz w:val="24"/>
          <w:szCs w:val="24"/>
          <w:lang w:val="ru-RU"/>
        </w:rPr>
        <w:t>беднее</w:t>
      </w:r>
      <w:proofErr w:type="gramEnd"/>
      <w:r>
        <w:rPr>
          <w:sz w:val="24"/>
          <w:szCs w:val="24"/>
          <w:lang w:val="ru-RU"/>
        </w:rPr>
        <w:t xml:space="preserve"> чем у сверстников. С наибольшей очевидностью это выявляется при изучении активного словаря. Анализ детских высказываний говорит о </w:t>
      </w:r>
      <w:proofErr w:type="gramStart"/>
      <w:r>
        <w:rPr>
          <w:sz w:val="24"/>
          <w:szCs w:val="24"/>
          <w:lang w:val="ru-RU"/>
        </w:rPr>
        <w:t>выраженном</w:t>
      </w:r>
      <w:proofErr w:type="gramEnd"/>
      <w:r>
        <w:rPr>
          <w:sz w:val="24"/>
          <w:szCs w:val="24"/>
          <w:lang w:val="ru-RU"/>
        </w:rPr>
        <w:t xml:space="preserve"> аграмматизме. Типичен также импрессивный аграмматизм. Дети не всегда различают формы числа, рода, падежа существительных и прилагательных. Указанные недостатки в сфере фонетики, лексики, грамматического строя с наибольшей отчетливостью проявляются в различных формах монологической речи (пересказ, рассказ по картинке, серии картинок, рассказ описание).</w:t>
      </w:r>
    </w:p>
    <w:p w:rsidR="000F561B" w:rsidRDefault="000F561B" w:rsidP="000F561B">
      <w:pPr>
        <w:pStyle w:val="a9"/>
        <w:spacing w:line="360" w:lineRule="auto"/>
        <w:ind w:firstLine="709"/>
        <w:jc w:val="both"/>
        <w:rPr>
          <w:sz w:val="24"/>
          <w:szCs w:val="24"/>
          <w:lang w:val="ru-RU"/>
        </w:rPr>
      </w:pPr>
      <w:r>
        <w:rPr>
          <w:sz w:val="24"/>
          <w:szCs w:val="24"/>
          <w:lang w:val="ru-RU"/>
        </w:rPr>
        <w:t>Для детей с общим недоразвитием речи характерен различный уровень развития основных свойств внимания. Речевая недостаточность сказывается и на развитие памяти. Связь между речевыми нарушениями у детей и другими сторонами психического развития обусловливает специфические особенности мышления. Дети отстают в развитии словесно – логического мышления, без специального обучения с трудом овладевают анализом и синтезом, сравнением, обобщением. Им присуще и некоторое отставание в развитии двигательной сферы. Особого внимания требует рассмотрение особенностей мелкой моторики рук.</w:t>
      </w:r>
    </w:p>
    <w:p w:rsidR="000F561B" w:rsidRDefault="000F561B" w:rsidP="000F561B">
      <w:pPr>
        <w:pStyle w:val="a9"/>
        <w:spacing w:line="360" w:lineRule="auto"/>
        <w:ind w:firstLine="709"/>
        <w:jc w:val="both"/>
        <w:rPr>
          <w:sz w:val="24"/>
          <w:szCs w:val="24"/>
          <w:lang w:val="ru-RU"/>
        </w:rPr>
      </w:pPr>
      <w:r>
        <w:rPr>
          <w:sz w:val="24"/>
          <w:szCs w:val="24"/>
          <w:lang w:val="ru-RU"/>
        </w:rPr>
        <w:t>Для преодоления перечисленных недостатков требуется длительное специально организованное коррекционное воздействие, включающее комплекс коррекционно–развивающих мероприятий, направленных на формирование компонентов языковой системы, коммуникативной и регулирующей функции речи. Нормализация речи в сочетании с активизацией познавательной деятельности, мышления, памяти, аффективно-волевой сферы позволит обеспечить полноценную готовность детей к обучению в школе.</w:t>
      </w:r>
    </w:p>
    <w:p w:rsidR="000F561B" w:rsidRDefault="000F561B" w:rsidP="000F561B">
      <w:pPr>
        <w:pStyle w:val="a9"/>
        <w:spacing w:line="360" w:lineRule="auto"/>
        <w:ind w:firstLine="709"/>
        <w:jc w:val="both"/>
        <w:rPr>
          <w:sz w:val="24"/>
          <w:szCs w:val="24"/>
          <w:lang w:val="ru-RU"/>
        </w:rPr>
      </w:pPr>
      <w:r>
        <w:rPr>
          <w:sz w:val="24"/>
          <w:szCs w:val="24"/>
          <w:lang w:val="ru-RU"/>
        </w:rPr>
        <w:t>К ОНР I</w:t>
      </w:r>
      <w:r>
        <w:rPr>
          <w:sz w:val="24"/>
          <w:szCs w:val="24"/>
        </w:rPr>
        <w:t>V</w:t>
      </w:r>
      <w:r>
        <w:rPr>
          <w:sz w:val="24"/>
          <w:szCs w:val="24"/>
          <w:lang w:val="ru-RU"/>
        </w:rPr>
        <w:t xml:space="preserve"> уровня отнесены дети с остаточными явлениями недоразвития лексико-грамматических и фонетико-фонематических </w:t>
      </w:r>
      <w:r>
        <w:rPr>
          <w:sz w:val="24"/>
          <w:szCs w:val="24"/>
          <w:lang w:val="ru-RU"/>
        </w:rPr>
        <w:lastRenderedPageBreak/>
        <w:t>компонентов языковой системы. Для детей данного уровня типичным является несколько вялая артикуляция звуков, недостаточная выразительность речи и нечёткая дикция. Незавершенность формирования звуко-слоговой структуры, смешение звуков, низкий уровень дифференцированного восприятия фонем являются важным показателем того, что процесс фонемообразования у детей не завершен.</w:t>
      </w:r>
    </w:p>
    <w:p w:rsidR="000F561B" w:rsidRDefault="000F561B" w:rsidP="000F561B">
      <w:pPr>
        <w:pStyle w:val="a9"/>
        <w:spacing w:line="360" w:lineRule="auto"/>
        <w:ind w:firstLine="709"/>
        <w:jc w:val="both"/>
        <w:rPr>
          <w:sz w:val="24"/>
          <w:szCs w:val="24"/>
          <w:lang w:val="ru-RU"/>
        </w:rPr>
      </w:pPr>
      <w:r>
        <w:rPr>
          <w:sz w:val="24"/>
          <w:szCs w:val="24"/>
          <w:lang w:val="ru-RU"/>
        </w:rPr>
        <w:t>Фонетико-фонематическое недоразвитие речи (ФФНР)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rsidR="000F561B" w:rsidRDefault="000F561B" w:rsidP="000F561B">
      <w:pPr>
        <w:pStyle w:val="a9"/>
        <w:spacing w:line="360" w:lineRule="auto"/>
        <w:ind w:firstLine="709"/>
        <w:jc w:val="both"/>
        <w:rPr>
          <w:sz w:val="24"/>
          <w:szCs w:val="24"/>
          <w:lang w:val="ru-RU"/>
        </w:rPr>
      </w:pPr>
      <w:r>
        <w:rPr>
          <w:sz w:val="24"/>
          <w:szCs w:val="24"/>
          <w:lang w:val="ru-RU"/>
        </w:rPr>
        <w:t>В речи ребенка с ФФНР отмечаются трудности процесса формирования звуков, отличающихся тонкими артикуляционными или акустическими признаками. Определяющим признаком является пониженная способностьк анализу и синтезу</w:t>
      </w:r>
      <w:proofErr w:type="gramStart"/>
      <w:r>
        <w:rPr>
          <w:sz w:val="24"/>
          <w:szCs w:val="24"/>
          <w:lang w:val="ru-RU"/>
        </w:rPr>
        <w:t>.С</w:t>
      </w:r>
      <w:proofErr w:type="gramEnd"/>
      <w:r>
        <w:rPr>
          <w:sz w:val="24"/>
          <w:szCs w:val="24"/>
          <w:lang w:val="ru-RU"/>
        </w:rPr>
        <w:t>ледует подчеркнуть, что ведущим дефектом при ФФНР является несформированность процессов восприятия звуков речи.</w:t>
      </w:r>
    </w:p>
    <w:p w:rsidR="000F561B" w:rsidRDefault="000F561B" w:rsidP="000F561B">
      <w:pPr>
        <w:pStyle w:val="a9"/>
        <w:spacing w:line="360" w:lineRule="auto"/>
        <w:ind w:firstLine="709"/>
        <w:jc w:val="both"/>
        <w:rPr>
          <w:sz w:val="24"/>
          <w:szCs w:val="24"/>
          <w:lang w:val="ru-RU"/>
        </w:rPr>
      </w:pPr>
      <w:r>
        <w:rPr>
          <w:sz w:val="24"/>
          <w:szCs w:val="24"/>
          <w:lang w:val="ru-RU"/>
        </w:rPr>
        <w:t xml:space="preserve">Коррекционно-развивающая работа с ФФНР и ОНР </w:t>
      </w:r>
      <w:proofErr w:type="gramStart"/>
      <w:r>
        <w:rPr>
          <w:sz w:val="24"/>
          <w:szCs w:val="24"/>
          <w:lang w:val="ru-RU"/>
        </w:rPr>
        <w:t>I</w:t>
      </w:r>
      <w:r>
        <w:rPr>
          <w:sz w:val="24"/>
          <w:szCs w:val="24"/>
        </w:rPr>
        <w:t>V</w:t>
      </w:r>
      <w:proofErr w:type="gramEnd"/>
      <w:r>
        <w:rPr>
          <w:sz w:val="24"/>
          <w:szCs w:val="24"/>
          <w:lang w:val="ru-RU"/>
        </w:rPr>
        <w:t>ур. строится с учетом особенностей психической деятельности детей. Таким образом, логопедическое воздействие органически связано с развитием у дошкольников внимания, памяти, умения управлять собой и другими психическими процессами.</w:t>
      </w:r>
    </w:p>
    <w:p w:rsidR="000F561B" w:rsidRDefault="000F561B" w:rsidP="000F561B">
      <w:pPr>
        <w:pStyle w:val="a9"/>
        <w:spacing w:line="360" w:lineRule="auto"/>
        <w:ind w:firstLine="709"/>
        <w:jc w:val="both"/>
        <w:rPr>
          <w:sz w:val="24"/>
          <w:szCs w:val="24"/>
          <w:lang w:val="ru-RU"/>
        </w:rPr>
      </w:pPr>
      <w:r>
        <w:rPr>
          <w:sz w:val="24"/>
          <w:szCs w:val="24"/>
          <w:lang w:val="ru-RU"/>
        </w:rPr>
        <w:t>Исходя из неоднородности состава детей на занятиях (с ФФНР и ОНР I</w:t>
      </w:r>
      <w:r>
        <w:rPr>
          <w:sz w:val="24"/>
          <w:szCs w:val="24"/>
        </w:rPr>
        <w:t>II</w:t>
      </w:r>
      <w:proofErr w:type="gramStart"/>
      <w:r>
        <w:rPr>
          <w:sz w:val="24"/>
          <w:szCs w:val="24"/>
          <w:lang w:val="ru-RU"/>
        </w:rPr>
        <w:t>ур</w:t>
      </w:r>
      <w:proofErr w:type="gramEnd"/>
      <w:r>
        <w:rPr>
          <w:sz w:val="24"/>
          <w:szCs w:val="24"/>
          <w:lang w:val="ru-RU"/>
        </w:rPr>
        <w:t>.), обусловленной различной этиологией нарушения, важно в результате обследования дифференцированно оценить степень отставания в усвоении учебного материала, также следует учитывать программные требования данного возраста.</w:t>
      </w:r>
    </w:p>
    <w:p w:rsidR="000F561B" w:rsidRDefault="000F561B" w:rsidP="000F561B">
      <w:pPr>
        <w:pStyle w:val="a9"/>
        <w:spacing w:line="360" w:lineRule="auto"/>
        <w:ind w:firstLine="709"/>
        <w:jc w:val="center"/>
        <w:rPr>
          <w:b/>
          <w:sz w:val="26"/>
          <w:szCs w:val="26"/>
          <w:lang w:val="ru-RU"/>
        </w:rPr>
      </w:pPr>
    </w:p>
    <w:p w:rsidR="000F561B" w:rsidRDefault="000F561B" w:rsidP="000F561B">
      <w:pPr>
        <w:pStyle w:val="a9"/>
        <w:spacing w:line="360" w:lineRule="auto"/>
        <w:ind w:firstLine="709"/>
        <w:jc w:val="center"/>
        <w:rPr>
          <w:b/>
          <w:sz w:val="26"/>
          <w:szCs w:val="26"/>
          <w:lang w:val="ru-RU"/>
        </w:rPr>
      </w:pPr>
      <w:r>
        <w:rPr>
          <w:b/>
          <w:sz w:val="26"/>
          <w:szCs w:val="26"/>
          <w:lang w:val="ru-RU"/>
        </w:rPr>
        <w:t>1.8. Планируемые результаты Программы</w:t>
      </w:r>
    </w:p>
    <w:p w:rsidR="000F561B" w:rsidRDefault="000F561B" w:rsidP="000F561B">
      <w:pPr>
        <w:pStyle w:val="a9"/>
        <w:spacing w:line="360" w:lineRule="auto"/>
        <w:ind w:firstLine="709"/>
        <w:rPr>
          <w:sz w:val="24"/>
          <w:szCs w:val="24"/>
          <w:lang w:val="ru-RU"/>
        </w:rPr>
      </w:pPr>
      <w:r>
        <w:rPr>
          <w:sz w:val="24"/>
          <w:szCs w:val="24"/>
        </w:rPr>
        <w:t>      </w:t>
      </w:r>
      <w:r>
        <w:rPr>
          <w:bCs/>
          <w:sz w:val="24"/>
          <w:szCs w:val="24"/>
          <w:lang w:val="ru-RU"/>
        </w:rPr>
        <w:t>В</w:t>
      </w:r>
      <w:r>
        <w:rPr>
          <w:bCs/>
          <w:sz w:val="24"/>
          <w:szCs w:val="24"/>
        </w:rPr>
        <w:t> </w:t>
      </w:r>
      <w:r>
        <w:rPr>
          <w:bCs/>
          <w:sz w:val="24"/>
          <w:szCs w:val="24"/>
          <w:lang w:val="ru-RU"/>
        </w:rPr>
        <w:t>итоге логопедической работы дети должны научиться:</w:t>
      </w:r>
    </w:p>
    <w:p w:rsidR="000F561B" w:rsidRDefault="000F561B" w:rsidP="000F561B">
      <w:pPr>
        <w:pStyle w:val="a9"/>
        <w:numPr>
          <w:ilvl w:val="0"/>
          <w:numId w:val="4"/>
        </w:numPr>
        <w:spacing w:line="360" w:lineRule="auto"/>
        <w:rPr>
          <w:sz w:val="24"/>
          <w:szCs w:val="24"/>
          <w:lang w:val="ru-RU"/>
        </w:rPr>
      </w:pPr>
      <w:r>
        <w:rPr>
          <w:sz w:val="24"/>
          <w:szCs w:val="24"/>
          <w:lang w:val="ru-RU"/>
        </w:rPr>
        <w:t>понимать обращенную речь в соответствии с параметрами возрастной нормы;</w:t>
      </w:r>
    </w:p>
    <w:p w:rsidR="000F561B" w:rsidRDefault="000F561B" w:rsidP="000F561B">
      <w:pPr>
        <w:pStyle w:val="a9"/>
        <w:numPr>
          <w:ilvl w:val="0"/>
          <w:numId w:val="4"/>
        </w:numPr>
        <w:spacing w:line="360" w:lineRule="auto"/>
        <w:rPr>
          <w:sz w:val="24"/>
          <w:szCs w:val="24"/>
          <w:lang w:val="ru-RU"/>
        </w:rPr>
      </w:pPr>
      <w:r>
        <w:rPr>
          <w:sz w:val="24"/>
          <w:szCs w:val="24"/>
          <w:lang w:val="ru-RU"/>
        </w:rPr>
        <w:t>фонетически правильно оформлять звуковую сторону речи;</w:t>
      </w:r>
    </w:p>
    <w:p w:rsidR="000F561B" w:rsidRDefault="000F561B" w:rsidP="000F561B">
      <w:pPr>
        <w:pStyle w:val="a9"/>
        <w:numPr>
          <w:ilvl w:val="0"/>
          <w:numId w:val="4"/>
        </w:numPr>
        <w:spacing w:line="360" w:lineRule="auto"/>
        <w:rPr>
          <w:sz w:val="24"/>
          <w:szCs w:val="24"/>
          <w:lang w:val="ru-RU"/>
        </w:rPr>
      </w:pPr>
      <w:r>
        <w:rPr>
          <w:sz w:val="24"/>
          <w:szCs w:val="24"/>
          <w:lang w:val="ru-RU"/>
        </w:rPr>
        <w:t>правильно передавать слоговую структуру слов, используемых в самостоятельной речи;</w:t>
      </w:r>
    </w:p>
    <w:p w:rsidR="000F561B" w:rsidRDefault="000F561B" w:rsidP="000F561B">
      <w:pPr>
        <w:pStyle w:val="a9"/>
        <w:numPr>
          <w:ilvl w:val="0"/>
          <w:numId w:val="4"/>
        </w:numPr>
        <w:spacing w:line="360" w:lineRule="auto"/>
        <w:rPr>
          <w:sz w:val="24"/>
          <w:szCs w:val="24"/>
          <w:lang w:val="ru-RU"/>
        </w:rPr>
      </w:pPr>
      <w:r>
        <w:rPr>
          <w:sz w:val="24"/>
          <w:szCs w:val="24"/>
          <w:lang w:val="ru-RU"/>
        </w:rPr>
        <w:t>пользоваться в самостоятельной речи простыми распространенными и сложными предложениями, владеть навыками объединения их в рассказ;</w:t>
      </w:r>
    </w:p>
    <w:p w:rsidR="000F561B" w:rsidRDefault="000F561B" w:rsidP="000F561B">
      <w:pPr>
        <w:pStyle w:val="a9"/>
        <w:numPr>
          <w:ilvl w:val="0"/>
          <w:numId w:val="4"/>
        </w:numPr>
        <w:spacing w:line="360" w:lineRule="auto"/>
        <w:rPr>
          <w:sz w:val="24"/>
          <w:szCs w:val="24"/>
        </w:rPr>
      </w:pPr>
      <w:r>
        <w:rPr>
          <w:sz w:val="24"/>
          <w:szCs w:val="24"/>
        </w:rPr>
        <w:t>владетьэлементарныминав</w:t>
      </w:r>
      <w:r>
        <w:rPr>
          <w:sz w:val="24"/>
          <w:szCs w:val="24"/>
          <w:lang w:val="ru-RU"/>
        </w:rPr>
        <w:t>ы</w:t>
      </w:r>
      <w:r>
        <w:rPr>
          <w:sz w:val="24"/>
          <w:szCs w:val="24"/>
        </w:rPr>
        <w:t>ками</w:t>
      </w:r>
      <w:r>
        <w:rPr>
          <w:sz w:val="24"/>
          <w:szCs w:val="24"/>
          <w:lang w:val="ru-RU"/>
        </w:rPr>
        <w:t>пересказа</w:t>
      </w:r>
      <w:r>
        <w:rPr>
          <w:sz w:val="24"/>
          <w:szCs w:val="24"/>
        </w:rPr>
        <w:t>;</w:t>
      </w:r>
    </w:p>
    <w:p w:rsidR="000F561B" w:rsidRDefault="000F561B" w:rsidP="000F561B">
      <w:pPr>
        <w:pStyle w:val="a9"/>
        <w:numPr>
          <w:ilvl w:val="0"/>
          <w:numId w:val="4"/>
        </w:numPr>
        <w:spacing w:line="360" w:lineRule="auto"/>
        <w:rPr>
          <w:sz w:val="24"/>
          <w:szCs w:val="24"/>
        </w:rPr>
      </w:pPr>
      <w:r>
        <w:rPr>
          <w:sz w:val="24"/>
          <w:szCs w:val="24"/>
        </w:rPr>
        <w:t>владетьнавыкамидиалогическойречи;</w:t>
      </w:r>
    </w:p>
    <w:p w:rsidR="000F561B" w:rsidRDefault="000F561B" w:rsidP="000F561B">
      <w:pPr>
        <w:pStyle w:val="a9"/>
        <w:numPr>
          <w:ilvl w:val="0"/>
          <w:numId w:val="4"/>
        </w:numPr>
        <w:spacing w:line="360" w:lineRule="auto"/>
        <w:rPr>
          <w:sz w:val="24"/>
          <w:szCs w:val="24"/>
          <w:lang w:val="ru-RU"/>
        </w:rPr>
      </w:pPr>
      <w:r>
        <w:rPr>
          <w:sz w:val="24"/>
          <w:szCs w:val="24"/>
          <w:lang w:val="ru-RU"/>
        </w:rPr>
        <w:lastRenderedPageBreak/>
        <w:t>владеть навыками словообразования: продуцировать названия существительных от глаголов, прилагательных от существительных и глаголов, уменьшительно-ласкательных и увеличительных форм существительных и проч.;</w:t>
      </w:r>
    </w:p>
    <w:p w:rsidR="000F561B" w:rsidRDefault="000F561B" w:rsidP="000F561B">
      <w:pPr>
        <w:pStyle w:val="a9"/>
        <w:numPr>
          <w:ilvl w:val="0"/>
          <w:numId w:val="4"/>
        </w:numPr>
        <w:spacing w:line="360" w:lineRule="auto"/>
        <w:rPr>
          <w:sz w:val="24"/>
          <w:szCs w:val="24"/>
          <w:lang w:val="ru-RU"/>
        </w:rPr>
      </w:pPr>
      <w:r>
        <w:rPr>
          <w:sz w:val="24"/>
          <w:szCs w:val="24"/>
          <w:lang w:val="ru-RU"/>
        </w:rPr>
        <w:t>грамматически правильно оформлять самостоятельную речь в соответствии с нормами языка. Падежные, родовидовые окончания слов должны проговариваться четко; простые и почти все сложные предлоги</w:t>
      </w:r>
      <w:r>
        <w:rPr>
          <w:sz w:val="24"/>
          <w:szCs w:val="24"/>
        </w:rPr>
        <w:t> </w:t>
      </w:r>
      <w:r>
        <w:rPr>
          <w:sz w:val="24"/>
          <w:szCs w:val="24"/>
          <w:lang w:val="ru-RU"/>
        </w:rPr>
        <w:t>— употребляться адекватно;</w:t>
      </w:r>
    </w:p>
    <w:p w:rsidR="000F561B" w:rsidRDefault="000F561B" w:rsidP="000F561B">
      <w:pPr>
        <w:pStyle w:val="a9"/>
        <w:numPr>
          <w:ilvl w:val="0"/>
          <w:numId w:val="4"/>
        </w:numPr>
        <w:spacing w:line="360" w:lineRule="auto"/>
        <w:rPr>
          <w:sz w:val="24"/>
          <w:szCs w:val="24"/>
          <w:lang w:val="ru-RU"/>
        </w:rPr>
      </w:pPr>
      <w:r>
        <w:rPr>
          <w:sz w:val="24"/>
          <w:szCs w:val="24"/>
          <w:lang w:val="ru-RU"/>
        </w:rPr>
        <w:t>использовать в спонтанном общении слова различных лексико-грамматических категорий (существительных, глаголов, наречий, прилагательных, местоимений и т.</w:t>
      </w:r>
      <w:r>
        <w:rPr>
          <w:sz w:val="24"/>
          <w:szCs w:val="24"/>
        </w:rPr>
        <w:t> </w:t>
      </w:r>
      <w:r>
        <w:rPr>
          <w:sz w:val="24"/>
          <w:szCs w:val="24"/>
          <w:lang w:val="ru-RU"/>
        </w:rPr>
        <w:t>д.);</w:t>
      </w:r>
    </w:p>
    <w:p w:rsidR="000F561B" w:rsidRDefault="000F561B" w:rsidP="000F561B">
      <w:pPr>
        <w:pStyle w:val="a9"/>
        <w:numPr>
          <w:ilvl w:val="0"/>
          <w:numId w:val="4"/>
        </w:numPr>
        <w:spacing w:line="360" w:lineRule="auto"/>
        <w:rPr>
          <w:sz w:val="24"/>
          <w:szCs w:val="24"/>
          <w:lang w:val="ru-RU"/>
        </w:rPr>
      </w:pPr>
      <w:r>
        <w:rPr>
          <w:sz w:val="24"/>
          <w:szCs w:val="24"/>
          <w:lang w:val="ru-RU"/>
        </w:rPr>
        <w:t>владеть элементами грамоты: «навыками чтения и печатания некоторых букв, слогов, слов и коротких предложений в пределах программы.</w:t>
      </w:r>
    </w:p>
    <w:p w:rsidR="000F561B" w:rsidRDefault="000F561B" w:rsidP="000F561B">
      <w:pPr>
        <w:pStyle w:val="a9"/>
        <w:spacing w:line="360" w:lineRule="auto"/>
        <w:ind w:firstLine="709"/>
        <w:rPr>
          <w:sz w:val="24"/>
          <w:szCs w:val="24"/>
          <w:lang w:val="ru-RU"/>
        </w:rPr>
      </w:pPr>
      <w:r>
        <w:rPr>
          <w:sz w:val="24"/>
          <w:szCs w:val="24"/>
        </w:rPr>
        <w:t> </w:t>
      </w:r>
      <w:r>
        <w:rPr>
          <w:sz w:val="24"/>
          <w:szCs w:val="24"/>
          <w:lang w:val="ru-RU"/>
        </w:rPr>
        <w:t>В</w:t>
      </w:r>
      <w:r>
        <w:rPr>
          <w:sz w:val="24"/>
          <w:szCs w:val="24"/>
        </w:rPr>
        <w:t> </w:t>
      </w:r>
      <w:r>
        <w:rPr>
          <w:sz w:val="24"/>
          <w:szCs w:val="24"/>
          <w:lang w:val="ru-RU"/>
        </w:rPr>
        <w:t>дальнейшем осуществляется совершенствование всех компонентов языковой системы.</w:t>
      </w:r>
    </w:p>
    <w:p w:rsidR="000F561B" w:rsidRDefault="000F561B" w:rsidP="000F561B">
      <w:pPr>
        <w:spacing w:line="360" w:lineRule="auto"/>
        <w:rPr>
          <w:rFonts w:ascii="Times New Roman" w:hAnsi="Times New Roman" w:cs="Times New Roman"/>
          <w:b/>
          <w:sz w:val="26"/>
          <w:szCs w:val="26"/>
        </w:rPr>
      </w:pPr>
    </w:p>
    <w:p w:rsidR="000F561B" w:rsidRDefault="000F561B" w:rsidP="000F561B">
      <w:pPr>
        <w:spacing w:line="360" w:lineRule="auto"/>
        <w:jc w:val="center"/>
        <w:rPr>
          <w:rFonts w:ascii="Times New Roman" w:hAnsi="Times New Roman" w:cs="Times New Roman"/>
          <w:b/>
          <w:sz w:val="32"/>
          <w:szCs w:val="32"/>
        </w:rPr>
      </w:pPr>
      <w:r>
        <w:rPr>
          <w:rFonts w:ascii="Times New Roman" w:hAnsi="Times New Roman" w:cs="Times New Roman"/>
          <w:b/>
          <w:sz w:val="32"/>
          <w:szCs w:val="32"/>
        </w:rPr>
        <w:t>2.  СОДЕРЖАТЕЛЬНЫЙ РАЗДЕЛ</w:t>
      </w:r>
    </w:p>
    <w:p w:rsidR="000F561B" w:rsidRDefault="000F561B" w:rsidP="000F561B">
      <w:pPr>
        <w:pStyle w:val="a9"/>
        <w:spacing w:line="360" w:lineRule="auto"/>
        <w:ind w:firstLine="709"/>
        <w:jc w:val="center"/>
        <w:rPr>
          <w:b/>
          <w:sz w:val="26"/>
          <w:szCs w:val="26"/>
          <w:lang w:val="ru-RU"/>
        </w:rPr>
      </w:pPr>
      <w:r>
        <w:rPr>
          <w:b/>
          <w:sz w:val="26"/>
          <w:szCs w:val="26"/>
          <w:lang w:val="ru-RU"/>
        </w:rPr>
        <w:t>2.1. Содержание деятельности учителя-логопеда</w:t>
      </w:r>
    </w:p>
    <w:p w:rsidR="000F561B" w:rsidRDefault="000F561B" w:rsidP="000F561B">
      <w:pPr>
        <w:pStyle w:val="a9"/>
        <w:spacing w:line="360" w:lineRule="auto"/>
        <w:ind w:firstLine="709"/>
        <w:jc w:val="center"/>
        <w:rPr>
          <w:sz w:val="26"/>
          <w:szCs w:val="26"/>
          <w:lang w:val="ru-RU"/>
        </w:rPr>
      </w:pPr>
    </w:p>
    <w:tbl>
      <w:tblPr>
        <w:tblStyle w:val="ae"/>
        <w:tblW w:w="0" w:type="auto"/>
        <w:tblLook w:val="04A0"/>
      </w:tblPr>
      <w:tblGrid>
        <w:gridCol w:w="562"/>
        <w:gridCol w:w="10773"/>
        <w:gridCol w:w="3225"/>
      </w:tblGrid>
      <w:tr w:rsidR="000F561B" w:rsidTr="000F561B">
        <w:tc>
          <w:tcPr>
            <w:tcW w:w="562"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1</w:t>
            </w:r>
          </w:p>
        </w:tc>
        <w:tc>
          <w:tcPr>
            <w:tcW w:w="10773"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Комплектование групп компенсирующей направленности</w:t>
            </w:r>
          </w:p>
        </w:tc>
        <w:tc>
          <w:tcPr>
            <w:tcW w:w="3225"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Сентябрь</w:t>
            </w:r>
          </w:p>
        </w:tc>
      </w:tr>
      <w:tr w:rsidR="000F561B" w:rsidTr="000F561B">
        <w:tc>
          <w:tcPr>
            <w:tcW w:w="562"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2</w:t>
            </w:r>
          </w:p>
        </w:tc>
        <w:tc>
          <w:tcPr>
            <w:tcW w:w="10773"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Проведение фронтальных, подгрупповых и индивидуальных занятий.</w:t>
            </w:r>
          </w:p>
        </w:tc>
        <w:tc>
          <w:tcPr>
            <w:tcW w:w="3225"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В течение года согласно расписанию</w:t>
            </w:r>
          </w:p>
        </w:tc>
      </w:tr>
      <w:tr w:rsidR="000F561B" w:rsidTr="000F561B">
        <w:tc>
          <w:tcPr>
            <w:tcW w:w="562"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3</w:t>
            </w:r>
          </w:p>
        </w:tc>
        <w:tc>
          <w:tcPr>
            <w:tcW w:w="10773"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Оснащение развивающей среды в логопедическом кабинете</w:t>
            </w:r>
          </w:p>
        </w:tc>
        <w:tc>
          <w:tcPr>
            <w:tcW w:w="3225"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В течение года</w:t>
            </w:r>
          </w:p>
        </w:tc>
      </w:tr>
      <w:tr w:rsidR="000F561B" w:rsidTr="000F561B">
        <w:tc>
          <w:tcPr>
            <w:tcW w:w="562"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4</w:t>
            </w:r>
          </w:p>
        </w:tc>
        <w:tc>
          <w:tcPr>
            <w:tcW w:w="10773"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Приобретение демонстрационного, дидактического, раздаточного материала для коррекционной работы с детьми.</w:t>
            </w:r>
          </w:p>
        </w:tc>
        <w:tc>
          <w:tcPr>
            <w:tcW w:w="3225"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В течение года</w:t>
            </w:r>
          </w:p>
        </w:tc>
      </w:tr>
      <w:tr w:rsidR="000F561B" w:rsidTr="000F561B">
        <w:tc>
          <w:tcPr>
            <w:tcW w:w="562"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5</w:t>
            </w:r>
          </w:p>
        </w:tc>
        <w:tc>
          <w:tcPr>
            <w:tcW w:w="10773"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Сайт учреждения (обновление, пополнение)</w:t>
            </w:r>
          </w:p>
        </w:tc>
        <w:tc>
          <w:tcPr>
            <w:tcW w:w="3225"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В течение года</w:t>
            </w:r>
          </w:p>
        </w:tc>
      </w:tr>
      <w:tr w:rsidR="000F561B" w:rsidTr="000F561B">
        <w:tc>
          <w:tcPr>
            <w:tcW w:w="562"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6</w:t>
            </w:r>
          </w:p>
        </w:tc>
        <w:tc>
          <w:tcPr>
            <w:tcW w:w="10773"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Проект «Логоритмика как средство профилактики речевых нарушений»</w:t>
            </w:r>
          </w:p>
        </w:tc>
        <w:tc>
          <w:tcPr>
            <w:tcW w:w="3225"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В течение года</w:t>
            </w:r>
          </w:p>
        </w:tc>
      </w:tr>
      <w:tr w:rsidR="000F561B" w:rsidTr="000F561B">
        <w:tc>
          <w:tcPr>
            <w:tcW w:w="562"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7</w:t>
            </w:r>
          </w:p>
        </w:tc>
        <w:tc>
          <w:tcPr>
            <w:tcW w:w="10773"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Самообразование. «Логопедическая ритмика для дошкольников с нарушениями речи»</w:t>
            </w:r>
          </w:p>
        </w:tc>
        <w:tc>
          <w:tcPr>
            <w:tcW w:w="3225"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В течение года</w:t>
            </w:r>
          </w:p>
        </w:tc>
      </w:tr>
      <w:tr w:rsidR="000F561B" w:rsidTr="000F561B">
        <w:tc>
          <w:tcPr>
            <w:tcW w:w="562"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8</w:t>
            </w:r>
          </w:p>
        </w:tc>
        <w:tc>
          <w:tcPr>
            <w:tcW w:w="10773"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Родительская школа «Учимся красиво говорить».</w:t>
            </w:r>
          </w:p>
        </w:tc>
        <w:tc>
          <w:tcPr>
            <w:tcW w:w="3225"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1 раз в 2 месяца</w:t>
            </w:r>
          </w:p>
        </w:tc>
      </w:tr>
      <w:tr w:rsidR="000F561B" w:rsidTr="000F561B">
        <w:tc>
          <w:tcPr>
            <w:tcW w:w="562"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lastRenderedPageBreak/>
              <w:t>9</w:t>
            </w:r>
          </w:p>
        </w:tc>
        <w:tc>
          <w:tcPr>
            <w:tcW w:w="10773"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Неделя взаимопосещений (занятия по развитию речи)</w:t>
            </w:r>
          </w:p>
        </w:tc>
        <w:tc>
          <w:tcPr>
            <w:tcW w:w="3225"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Январь</w:t>
            </w:r>
          </w:p>
        </w:tc>
      </w:tr>
      <w:tr w:rsidR="000F561B" w:rsidTr="000F561B">
        <w:tc>
          <w:tcPr>
            <w:tcW w:w="562"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10</w:t>
            </w:r>
          </w:p>
        </w:tc>
        <w:tc>
          <w:tcPr>
            <w:tcW w:w="10773"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Посещение педагогических советов</w:t>
            </w:r>
          </w:p>
        </w:tc>
        <w:tc>
          <w:tcPr>
            <w:tcW w:w="3225"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По графику</w:t>
            </w:r>
          </w:p>
        </w:tc>
      </w:tr>
      <w:tr w:rsidR="000F561B" w:rsidTr="000F561B">
        <w:tc>
          <w:tcPr>
            <w:tcW w:w="562"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11</w:t>
            </w:r>
          </w:p>
        </w:tc>
        <w:tc>
          <w:tcPr>
            <w:tcW w:w="10773"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Логопедический праздник «</w:t>
            </w:r>
            <w:proofErr w:type="gramStart"/>
            <w:r>
              <w:rPr>
                <w:sz w:val="24"/>
                <w:szCs w:val="24"/>
                <w:lang w:val="ru-RU"/>
              </w:rPr>
              <w:t>Весёлые</w:t>
            </w:r>
            <w:proofErr w:type="gramEnd"/>
            <w:r w:rsidR="00854AC4">
              <w:rPr>
                <w:sz w:val="24"/>
                <w:szCs w:val="24"/>
                <w:lang w:val="ru-RU"/>
              </w:rPr>
              <w:t xml:space="preserve"> </w:t>
            </w:r>
            <w:r>
              <w:rPr>
                <w:sz w:val="24"/>
                <w:szCs w:val="24"/>
                <w:lang w:val="ru-RU"/>
              </w:rPr>
              <w:t>говоруши»</w:t>
            </w:r>
          </w:p>
        </w:tc>
        <w:tc>
          <w:tcPr>
            <w:tcW w:w="3225"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Апрель</w:t>
            </w:r>
          </w:p>
        </w:tc>
      </w:tr>
    </w:tbl>
    <w:p w:rsidR="000F561B" w:rsidRDefault="000F561B" w:rsidP="000F561B">
      <w:pPr>
        <w:pStyle w:val="a9"/>
        <w:spacing w:line="360" w:lineRule="auto"/>
        <w:ind w:firstLine="709"/>
        <w:jc w:val="center"/>
        <w:rPr>
          <w:b/>
          <w:sz w:val="26"/>
          <w:szCs w:val="26"/>
          <w:lang w:val="ru-RU"/>
        </w:rPr>
      </w:pPr>
    </w:p>
    <w:p w:rsidR="000F561B" w:rsidRDefault="000F561B" w:rsidP="000F561B">
      <w:pPr>
        <w:pStyle w:val="a9"/>
        <w:spacing w:line="360" w:lineRule="auto"/>
        <w:rPr>
          <w:b/>
          <w:sz w:val="26"/>
          <w:szCs w:val="26"/>
          <w:lang w:val="ru-RU"/>
        </w:rPr>
      </w:pPr>
    </w:p>
    <w:p w:rsidR="000F561B" w:rsidRDefault="000F561B" w:rsidP="000F561B">
      <w:pPr>
        <w:pStyle w:val="a9"/>
        <w:spacing w:line="360" w:lineRule="auto"/>
        <w:jc w:val="center"/>
        <w:rPr>
          <w:b/>
          <w:sz w:val="26"/>
          <w:szCs w:val="26"/>
          <w:lang w:val="ru-RU"/>
        </w:rPr>
      </w:pPr>
      <w:r>
        <w:rPr>
          <w:b/>
          <w:sz w:val="26"/>
          <w:szCs w:val="26"/>
          <w:lang w:val="ru-RU"/>
        </w:rPr>
        <w:t>2.2. Направления работы</w:t>
      </w:r>
    </w:p>
    <w:p w:rsidR="000F561B" w:rsidRDefault="000F561B" w:rsidP="000F561B">
      <w:pPr>
        <w:pStyle w:val="a9"/>
        <w:spacing w:line="360" w:lineRule="auto"/>
        <w:ind w:firstLine="709"/>
        <w:jc w:val="both"/>
        <w:rPr>
          <w:sz w:val="24"/>
          <w:szCs w:val="24"/>
          <w:lang w:val="ru-RU"/>
        </w:rPr>
      </w:pPr>
      <w:r>
        <w:rPr>
          <w:sz w:val="24"/>
          <w:szCs w:val="24"/>
          <w:lang w:val="ru-RU"/>
        </w:rPr>
        <w:t>Программа коррекционной работы на дошкольной ступени образования включает в себя взаимосвязанные направления. Данные направления отражают её основное содержание:</w:t>
      </w:r>
    </w:p>
    <w:p w:rsidR="000F561B" w:rsidRDefault="000F561B" w:rsidP="000F561B">
      <w:pPr>
        <w:pStyle w:val="a9"/>
        <w:spacing w:line="360" w:lineRule="auto"/>
        <w:ind w:firstLine="709"/>
        <w:jc w:val="both"/>
        <w:rPr>
          <w:sz w:val="24"/>
          <w:szCs w:val="24"/>
          <w:lang w:val="ru-RU"/>
        </w:rPr>
      </w:pPr>
      <w:r>
        <w:rPr>
          <w:sz w:val="24"/>
          <w:szCs w:val="24"/>
          <w:lang w:val="ru-RU"/>
        </w:rPr>
        <w:t>-</w:t>
      </w:r>
      <w:r>
        <w:rPr>
          <w:sz w:val="24"/>
          <w:szCs w:val="24"/>
          <w:lang w:val="ru-RU"/>
        </w:rPr>
        <w:tab/>
        <w:t>диагностическая работа обеспечивает своевременное выявление детей с ограниченными возможностями здоровья (ОВЗ), проведение их обследования и подготовку рекомендаций для родителей и педагогов по оказанию им помощи в условиях образовательного учреждения;</w:t>
      </w:r>
    </w:p>
    <w:p w:rsidR="000F561B" w:rsidRDefault="000F561B" w:rsidP="000F561B">
      <w:pPr>
        <w:pStyle w:val="a9"/>
        <w:spacing w:line="360" w:lineRule="auto"/>
        <w:ind w:firstLine="709"/>
        <w:jc w:val="both"/>
        <w:rPr>
          <w:sz w:val="24"/>
          <w:szCs w:val="24"/>
          <w:lang w:val="ru-RU"/>
        </w:rPr>
      </w:pPr>
      <w:r>
        <w:rPr>
          <w:sz w:val="24"/>
          <w:szCs w:val="24"/>
          <w:lang w:val="ru-RU"/>
        </w:rPr>
        <w:t>-</w:t>
      </w:r>
      <w:r>
        <w:rPr>
          <w:sz w:val="24"/>
          <w:szCs w:val="24"/>
          <w:lang w:val="ru-RU"/>
        </w:rPr>
        <w:tab/>
        <w:t>коррекционно-развивающая работа обеспечивает своевременную специализированную помощь в освоении содержания обучения и коррекцию недостатков детей с ОВЗ в условиях дошкольного образовательного учреждения, способствует формированию коммуникативных, регулятивных, личностных, познавательных навыков;</w:t>
      </w:r>
    </w:p>
    <w:p w:rsidR="000F561B" w:rsidRDefault="000F561B" w:rsidP="000F561B">
      <w:pPr>
        <w:pStyle w:val="a9"/>
        <w:spacing w:line="360" w:lineRule="auto"/>
        <w:ind w:firstLine="709"/>
        <w:jc w:val="both"/>
        <w:rPr>
          <w:sz w:val="24"/>
          <w:szCs w:val="24"/>
          <w:lang w:val="ru-RU"/>
        </w:rPr>
      </w:pPr>
      <w:r>
        <w:rPr>
          <w:sz w:val="24"/>
          <w:szCs w:val="24"/>
          <w:lang w:val="ru-RU"/>
        </w:rPr>
        <w:t>-</w:t>
      </w:r>
      <w:r>
        <w:rPr>
          <w:sz w:val="24"/>
          <w:szCs w:val="24"/>
          <w:lang w:val="ru-RU"/>
        </w:rPr>
        <w:tab/>
        <w:t>консультативная работа обеспечивает непрерывность специального сопровождения детей с ОВЗ и их семей по вопросам реализации, дифференцированных условий обучения, воспитания, коррекции, развития и социализации воспитанников;</w:t>
      </w:r>
    </w:p>
    <w:p w:rsidR="000F561B" w:rsidRDefault="000F561B" w:rsidP="000F561B">
      <w:pPr>
        <w:pStyle w:val="a9"/>
        <w:spacing w:line="360" w:lineRule="auto"/>
        <w:ind w:firstLine="709"/>
        <w:jc w:val="both"/>
        <w:rPr>
          <w:sz w:val="24"/>
          <w:szCs w:val="24"/>
          <w:lang w:val="ru-RU"/>
        </w:rPr>
      </w:pPr>
      <w:r>
        <w:rPr>
          <w:sz w:val="24"/>
          <w:szCs w:val="24"/>
          <w:lang w:val="ru-RU"/>
        </w:rPr>
        <w:t>-</w:t>
      </w:r>
      <w:r>
        <w:rPr>
          <w:sz w:val="24"/>
          <w:szCs w:val="24"/>
          <w:lang w:val="ru-RU"/>
        </w:rPr>
        <w:tab/>
        <w:t>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детей с ОВЗ, их родителями (законными представителями), педагогическими работниками.</w:t>
      </w:r>
    </w:p>
    <w:p w:rsidR="000F561B" w:rsidRDefault="000F561B" w:rsidP="000F561B">
      <w:pPr>
        <w:pStyle w:val="a9"/>
        <w:spacing w:line="360" w:lineRule="auto"/>
        <w:ind w:firstLine="709"/>
        <w:jc w:val="center"/>
        <w:rPr>
          <w:b/>
          <w:sz w:val="26"/>
          <w:szCs w:val="26"/>
          <w:lang w:val="ru-RU"/>
        </w:rPr>
      </w:pPr>
    </w:p>
    <w:p w:rsidR="000F561B" w:rsidRDefault="000F561B" w:rsidP="000F561B">
      <w:pPr>
        <w:pStyle w:val="a9"/>
        <w:spacing w:line="360" w:lineRule="auto"/>
        <w:ind w:firstLine="709"/>
        <w:jc w:val="center"/>
        <w:rPr>
          <w:b/>
          <w:sz w:val="26"/>
          <w:szCs w:val="26"/>
          <w:lang w:val="ru-RU"/>
        </w:rPr>
      </w:pPr>
      <w:r>
        <w:rPr>
          <w:b/>
          <w:sz w:val="26"/>
          <w:szCs w:val="26"/>
          <w:lang w:val="ru-RU"/>
        </w:rPr>
        <w:t>2.2.1. Диагностическая работа</w:t>
      </w:r>
    </w:p>
    <w:p w:rsidR="000F561B" w:rsidRDefault="000F561B" w:rsidP="000F561B">
      <w:pPr>
        <w:pStyle w:val="a9"/>
        <w:spacing w:line="360" w:lineRule="auto"/>
        <w:ind w:firstLine="709"/>
        <w:jc w:val="both"/>
        <w:rPr>
          <w:sz w:val="24"/>
          <w:szCs w:val="24"/>
          <w:lang w:val="ru-RU"/>
        </w:rPr>
      </w:pPr>
      <w:r>
        <w:rPr>
          <w:sz w:val="24"/>
          <w:szCs w:val="24"/>
          <w:lang w:val="ru-RU"/>
        </w:rPr>
        <w:t xml:space="preserve">Работа учителя-логопеда строится с учетом возрастных, индивидуальных особенностей детей, структуры речевого нарушения, этапа коррекционной работы с каждым ребенком, а также его личных образовательных достижений. То есть коррекционно-развивающий процесс организуется на диагностической основе, что предполагает проведение мониторинга речевого развития детей-логопатов (первичный, </w:t>
      </w:r>
      <w:r>
        <w:rPr>
          <w:sz w:val="24"/>
          <w:szCs w:val="24"/>
          <w:lang w:val="ru-RU"/>
        </w:rPr>
        <w:lastRenderedPageBreak/>
        <w:t xml:space="preserve">итоговый, при необходимости и промежуточный). </w:t>
      </w:r>
    </w:p>
    <w:p w:rsidR="000F561B" w:rsidRDefault="000F561B" w:rsidP="000F561B">
      <w:pPr>
        <w:pStyle w:val="a9"/>
        <w:spacing w:line="360" w:lineRule="auto"/>
        <w:ind w:firstLine="709"/>
        <w:jc w:val="both"/>
        <w:rPr>
          <w:sz w:val="24"/>
          <w:szCs w:val="24"/>
          <w:lang w:val="ru-RU"/>
        </w:rPr>
      </w:pPr>
      <w:r>
        <w:rPr>
          <w:sz w:val="24"/>
          <w:szCs w:val="24"/>
          <w:lang w:val="ru-RU"/>
        </w:rPr>
        <w:t>Первичное логопедическое обследование проводится в первые две недели пребывания ребенка в детском саду.</w:t>
      </w:r>
    </w:p>
    <w:p w:rsidR="000F561B" w:rsidRDefault="000F561B" w:rsidP="000F561B">
      <w:pPr>
        <w:pStyle w:val="a9"/>
        <w:spacing w:line="360" w:lineRule="auto"/>
        <w:ind w:firstLine="709"/>
        <w:jc w:val="both"/>
        <w:rPr>
          <w:i/>
          <w:sz w:val="24"/>
          <w:szCs w:val="24"/>
          <w:lang w:val="ru-RU"/>
        </w:rPr>
      </w:pPr>
      <w:r>
        <w:rPr>
          <w:i/>
          <w:sz w:val="24"/>
          <w:szCs w:val="24"/>
          <w:lang w:val="ru-RU"/>
        </w:rPr>
        <w:t>Основные цели обследования:</w:t>
      </w:r>
    </w:p>
    <w:p w:rsidR="000F561B" w:rsidRDefault="000F561B" w:rsidP="000F561B">
      <w:pPr>
        <w:pStyle w:val="a9"/>
        <w:spacing w:line="360" w:lineRule="auto"/>
        <w:ind w:firstLine="709"/>
        <w:jc w:val="both"/>
        <w:rPr>
          <w:sz w:val="24"/>
          <w:szCs w:val="24"/>
          <w:lang w:val="ru-RU"/>
        </w:rPr>
      </w:pPr>
      <w:r>
        <w:rPr>
          <w:sz w:val="24"/>
          <w:szCs w:val="24"/>
          <w:lang w:val="ru-RU"/>
        </w:rPr>
        <w:t>•</w:t>
      </w:r>
      <w:r>
        <w:rPr>
          <w:sz w:val="24"/>
          <w:szCs w:val="24"/>
          <w:lang w:val="ru-RU"/>
        </w:rPr>
        <w:tab/>
        <w:t xml:space="preserve">изучить условия воспитания и развития ребенка (круг общения, характер взаимоотношений </w:t>
      </w:r>
      <w:proofErr w:type="gramStart"/>
      <w:r>
        <w:rPr>
          <w:sz w:val="24"/>
          <w:szCs w:val="24"/>
          <w:lang w:val="ru-RU"/>
        </w:rPr>
        <w:t>со</w:t>
      </w:r>
      <w:proofErr w:type="gramEnd"/>
      <w:r>
        <w:rPr>
          <w:sz w:val="24"/>
          <w:szCs w:val="24"/>
          <w:lang w:val="ru-RU"/>
        </w:rPr>
        <w:t xml:space="preserve"> взрослыми и сверстниками в семье ив дошкольном учреждении) на основе беседы с родителями и анализа документов.</w:t>
      </w:r>
    </w:p>
    <w:p w:rsidR="000F561B" w:rsidRDefault="000F561B" w:rsidP="000F561B">
      <w:pPr>
        <w:pStyle w:val="a9"/>
        <w:spacing w:line="360" w:lineRule="auto"/>
        <w:ind w:firstLine="709"/>
        <w:jc w:val="both"/>
        <w:rPr>
          <w:i/>
          <w:sz w:val="24"/>
          <w:szCs w:val="24"/>
          <w:lang w:val="ru-RU"/>
        </w:rPr>
      </w:pPr>
      <w:r>
        <w:rPr>
          <w:i/>
          <w:sz w:val="24"/>
          <w:szCs w:val="24"/>
          <w:lang w:val="ru-RU"/>
        </w:rPr>
        <w:t>Задачи обследования:</w:t>
      </w:r>
    </w:p>
    <w:p w:rsidR="000F561B" w:rsidRDefault="000F561B" w:rsidP="000F561B">
      <w:pPr>
        <w:pStyle w:val="a9"/>
        <w:spacing w:line="360" w:lineRule="auto"/>
        <w:ind w:firstLine="709"/>
        <w:jc w:val="both"/>
        <w:rPr>
          <w:sz w:val="24"/>
          <w:szCs w:val="24"/>
          <w:lang w:val="ru-RU"/>
        </w:rPr>
      </w:pPr>
      <w:r>
        <w:rPr>
          <w:sz w:val="24"/>
          <w:szCs w:val="24"/>
          <w:lang w:val="ru-RU"/>
        </w:rPr>
        <w:t>•</w:t>
      </w:r>
      <w:r>
        <w:rPr>
          <w:sz w:val="24"/>
          <w:szCs w:val="24"/>
          <w:lang w:val="ru-RU"/>
        </w:rPr>
        <w:tab/>
        <w:t>выявить уровень развития ведущей деятельности (игры, рисования, конструирования, элементов труда) и оценить в соответствии с возрастными нормативами (совместно с воспитателем);</w:t>
      </w:r>
    </w:p>
    <w:p w:rsidR="000F561B" w:rsidRDefault="000F561B" w:rsidP="000F561B">
      <w:pPr>
        <w:pStyle w:val="a9"/>
        <w:spacing w:line="360" w:lineRule="auto"/>
        <w:ind w:firstLine="709"/>
        <w:jc w:val="both"/>
        <w:rPr>
          <w:sz w:val="24"/>
          <w:szCs w:val="24"/>
          <w:lang w:val="ru-RU"/>
        </w:rPr>
      </w:pPr>
      <w:r>
        <w:rPr>
          <w:sz w:val="24"/>
          <w:szCs w:val="24"/>
          <w:lang w:val="ru-RU"/>
        </w:rPr>
        <w:t>•</w:t>
      </w:r>
      <w:r>
        <w:rPr>
          <w:sz w:val="24"/>
          <w:szCs w:val="24"/>
          <w:lang w:val="ru-RU"/>
        </w:rPr>
        <w:tab/>
        <w:t>выявить характерные особенности эмоционально – личностной и познавательной сферы общего развития психической сферы ребенка.</w:t>
      </w:r>
    </w:p>
    <w:p w:rsidR="000F561B" w:rsidRDefault="000F561B" w:rsidP="000F561B">
      <w:pPr>
        <w:pStyle w:val="a9"/>
        <w:spacing w:line="360" w:lineRule="auto"/>
        <w:ind w:firstLine="709"/>
        <w:jc w:val="both"/>
        <w:rPr>
          <w:sz w:val="24"/>
          <w:szCs w:val="24"/>
          <w:lang w:val="ru-RU"/>
        </w:rPr>
      </w:pPr>
      <w:r>
        <w:rPr>
          <w:sz w:val="24"/>
          <w:szCs w:val="24"/>
          <w:lang w:val="ru-RU"/>
        </w:rPr>
        <w:t>•</w:t>
      </w:r>
      <w:r>
        <w:rPr>
          <w:sz w:val="24"/>
          <w:szCs w:val="24"/>
          <w:lang w:val="ru-RU"/>
        </w:rPr>
        <w:tab/>
        <w:t>оценить состояние связной речи с точки зрения предметно – смыслового и лексико-синтаксического её оформления;</w:t>
      </w:r>
    </w:p>
    <w:p w:rsidR="000F561B" w:rsidRDefault="000F561B" w:rsidP="000F561B">
      <w:pPr>
        <w:pStyle w:val="a9"/>
        <w:spacing w:line="360" w:lineRule="auto"/>
        <w:ind w:firstLine="709"/>
        <w:jc w:val="both"/>
        <w:rPr>
          <w:sz w:val="24"/>
          <w:szCs w:val="24"/>
          <w:lang w:val="ru-RU"/>
        </w:rPr>
      </w:pPr>
      <w:r>
        <w:rPr>
          <w:sz w:val="24"/>
          <w:szCs w:val="24"/>
          <w:lang w:val="ru-RU"/>
        </w:rPr>
        <w:t>•</w:t>
      </w:r>
      <w:r>
        <w:rPr>
          <w:sz w:val="24"/>
          <w:szCs w:val="24"/>
          <w:lang w:val="ru-RU"/>
        </w:rPr>
        <w:tab/>
        <w:t>определить степень овладения компонентами языковой системы;</w:t>
      </w:r>
    </w:p>
    <w:p w:rsidR="000F561B" w:rsidRDefault="000F561B" w:rsidP="000F561B">
      <w:pPr>
        <w:pStyle w:val="a9"/>
        <w:spacing w:line="360" w:lineRule="auto"/>
        <w:ind w:firstLine="709"/>
        <w:jc w:val="both"/>
        <w:rPr>
          <w:sz w:val="24"/>
          <w:szCs w:val="24"/>
          <w:lang w:val="ru-RU"/>
        </w:rPr>
      </w:pPr>
      <w:r>
        <w:rPr>
          <w:sz w:val="24"/>
          <w:szCs w:val="24"/>
          <w:lang w:val="ru-RU"/>
        </w:rPr>
        <w:t>•</w:t>
      </w:r>
      <w:r>
        <w:rPr>
          <w:sz w:val="24"/>
          <w:szCs w:val="24"/>
          <w:lang w:val="ru-RU"/>
        </w:rPr>
        <w:tab/>
        <w:t>собрать фактические данные для обеспечения мониторинговой процедуры, которые отражают освоение ребенком образовательных областей и выражаются в параметрах его развития.</w:t>
      </w:r>
    </w:p>
    <w:p w:rsidR="000F561B" w:rsidRDefault="000F561B" w:rsidP="000F561B">
      <w:pPr>
        <w:pStyle w:val="a9"/>
        <w:spacing w:line="360" w:lineRule="auto"/>
        <w:ind w:firstLine="709"/>
        <w:jc w:val="both"/>
        <w:rPr>
          <w:sz w:val="24"/>
          <w:szCs w:val="24"/>
          <w:lang w:val="ru-RU"/>
        </w:rPr>
      </w:pPr>
      <w:r>
        <w:rPr>
          <w:sz w:val="24"/>
          <w:szCs w:val="24"/>
          <w:lang w:val="ru-RU"/>
        </w:rPr>
        <w:t>Обследование ребенка с общим недоразвитием речи проводится по следующим направлениям:</w:t>
      </w:r>
    </w:p>
    <w:p w:rsidR="000F561B" w:rsidRDefault="000F561B" w:rsidP="000F561B">
      <w:pPr>
        <w:pStyle w:val="a9"/>
        <w:spacing w:line="360" w:lineRule="auto"/>
        <w:ind w:firstLine="709"/>
        <w:jc w:val="both"/>
        <w:rPr>
          <w:sz w:val="24"/>
          <w:szCs w:val="24"/>
          <w:lang w:val="ru-RU"/>
        </w:rPr>
      </w:pPr>
      <w:r>
        <w:rPr>
          <w:sz w:val="24"/>
          <w:szCs w:val="24"/>
          <w:lang w:val="ru-RU"/>
        </w:rPr>
        <w:t>•</w:t>
      </w:r>
      <w:r>
        <w:rPr>
          <w:sz w:val="24"/>
          <w:szCs w:val="24"/>
          <w:lang w:val="ru-RU"/>
        </w:rPr>
        <w:tab/>
        <w:t>анкетные данные;</w:t>
      </w:r>
    </w:p>
    <w:p w:rsidR="000F561B" w:rsidRDefault="000F561B" w:rsidP="000F561B">
      <w:pPr>
        <w:pStyle w:val="a9"/>
        <w:spacing w:line="360" w:lineRule="auto"/>
        <w:ind w:firstLine="709"/>
        <w:jc w:val="both"/>
        <w:rPr>
          <w:sz w:val="24"/>
          <w:szCs w:val="24"/>
          <w:lang w:val="ru-RU"/>
        </w:rPr>
      </w:pPr>
      <w:r>
        <w:rPr>
          <w:sz w:val="24"/>
          <w:szCs w:val="24"/>
          <w:lang w:val="ru-RU"/>
        </w:rPr>
        <w:t>•</w:t>
      </w:r>
      <w:r>
        <w:rPr>
          <w:sz w:val="24"/>
          <w:szCs w:val="24"/>
          <w:lang w:val="ru-RU"/>
        </w:rPr>
        <w:tab/>
        <w:t>общий анализ;</w:t>
      </w:r>
    </w:p>
    <w:p w:rsidR="000F561B" w:rsidRDefault="000F561B" w:rsidP="000F561B">
      <w:pPr>
        <w:pStyle w:val="a9"/>
        <w:spacing w:line="360" w:lineRule="auto"/>
        <w:ind w:firstLine="709"/>
        <w:jc w:val="both"/>
        <w:rPr>
          <w:sz w:val="24"/>
          <w:szCs w:val="24"/>
          <w:lang w:val="ru-RU"/>
        </w:rPr>
      </w:pPr>
      <w:r>
        <w:rPr>
          <w:sz w:val="24"/>
          <w:szCs w:val="24"/>
          <w:lang w:val="ru-RU"/>
        </w:rPr>
        <w:t>•</w:t>
      </w:r>
      <w:r>
        <w:rPr>
          <w:sz w:val="24"/>
          <w:szCs w:val="24"/>
          <w:lang w:val="ru-RU"/>
        </w:rPr>
        <w:tab/>
        <w:t>раннее психомоторное развитие;</w:t>
      </w:r>
    </w:p>
    <w:p w:rsidR="000F561B" w:rsidRDefault="000F561B" w:rsidP="000F561B">
      <w:pPr>
        <w:pStyle w:val="a9"/>
        <w:spacing w:line="360" w:lineRule="auto"/>
        <w:ind w:firstLine="709"/>
        <w:jc w:val="both"/>
        <w:rPr>
          <w:sz w:val="24"/>
          <w:szCs w:val="24"/>
          <w:lang w:val="ru-RU"/>
        </w:rPr>
      </w:pPr>
      <w:r>
        <w:rPr>
          <w:sz w:val="24"/>
          <w:szCs w:val="24"/>
          <w:lang w:val="ru-RU"/>
        </w:rPr>
        <w:t>•</w:t>
      </w:r>
      <w:r>
        <w:rPr>
          <w:sz w:val="24"/>
          <w:szCs w:val="24"/>
          <w:lang w:val="ru-RU"/>
        </w:rPr>
        <w:tab/>
        <w:t>перенесенные заболевания;</w:t>
      </w:r>
    </w:p>
    <w:p w:rsidR="000F561B" w:rsidRDefault="000F561B" w:rsidP="000F561B">
      <w:pPr>
        <w:pStyle w:val="a9"/>
        <w:spacing w:line="360" w:lineRule="auto"/>
        <w:ind w:firstLine="709"/>
        <w:jc w:val="both"/>
        <w:rPr>
          <w:sz w:val="24"/>
          <w:szCs w:val="24"/>
          <w:lang w:val="ru-RU"/>
        </w:rPr>
      </w:pPr>
      <w:r>
        <w:rPr>
          <w:sz w:val="24"/>
          <w:szCs w:val="24"/>
          <w:lang w:val="ru-RU"/>
        </w:rPr>
        <w:t>•</w:t>
      </w:r>
      <w:r>
        <w:rPr>
          <w:sz w:val="24"/>
          <w:szCs w:val="24"/>
          <w:lang w:val="ru-RU"/>
        </w:rPr>
        <w:tab/>
        <w:t>речевой анамнез;</w:t>
      </w:r>
    </w:p>
    <w:p w:rsidR="000F561B" w:rsidRDefault="000F561B" w:rsidP="000F561B">
      <w:pPr>
        <w:pStyle w:val="a9"/>
        <w:spacing w:line="360" w:lineRule="auto"/>
        <w:ind w:firstLine="709"/>
        <w:jc w:val="both"/>
        <w:rPr>
          <w:sz w:val="24"/>
          <w:szCs w:val="24"/>
          <w:lang w:val="ru-RU"/>
        </w:rPr>
      </w:pPr>
      <w:r>
        <w:rPr>
          <w:sz w:val="24"/>
          <w:szCs w:val="24"/>
          <w:lang w:val="ru-RU"/>
        </w:rPr>
        <w:t>•</w:t>
      </w:r>
      <w:r>
        <w:rPr>
          <w:sz w:val="24"/>
          <w:szCs w:val="24"/>
          <w:lang w:val="ru-RU"/>
        </w:rPr>
        <w:tab/>
        <w:t>общая характеристика речи;</w:t>
      </w:r>
    </w:p>
    <w:p w:rsidR="000F561B" w:rsidRDefault="000F561B" w:rsidP="000F561B">
      <w:pPr>
        <w:pStyle w:val="a9"/>
        <w:spacing w:line="360" w:lineRule="auto"/>
        <w:ind w:firstLine="709"/>
        <w:jc w:val="both"/>
        <w:rPr>
          <w:sz w:val="24"/>
          <w:szCs w:val="24"/>
          <w:lang w:val="ru-RU"/>
        </w:rPr>
      </w:pPr>
      <w:r>
        <w:rPr>
          <w:sz w:val="24"/>
          <w:szCs w:val="24"/>
          <w:lang w:val="ru-RU"/>
        </w:rPr>
        <w:t>•</w:t>
      </w:r>
      <w:r>
        <w:rPr>
          <w:sz w:val="24"/>
          <w:szCs w:val="24"/>
          <w:lang w:val="ru-RU"/>
        </w:rPr>
        <w:tab/>
        <w:t>состояние голосовой и дыхательной функций;</w:t>
      </w:r>
    </w:p>
    <w:p w:rsidR="000F561B" w:rsidRDefault="000F561B" w:rsidP="000F561B">
      <w:pPr>
        <w:pStyle w:val="a9"/>
        <w:spacing w:line="360" w:lineRule="auto"/>
        <w:ind w:firstLine="709"/>
        <w:jc w:val="both"/>
        <w:rPr>
          <w:sz w:val="24"/>
          <w:szCs w:val="24"/>
          <w:lang w:val="ru-RU"/>
        </w:rPr>
      </w:pPr>
      <w:r>
        <w:rPr>
          <w:sz w:val="24"/>
          <w:szCs w:val="24"/>
          <w:lang w:val="ru-RU"/>
        </w:rPr>
        <w:t>•</w:t>
      </w:r>
      <w:r>
        <w:rPr>
          <w:sz w:val="24"/>
          <w:szCs w:val="24"/>
          <w:lang w:val="ru-RU"/>
        </w:rPr>
        <w:tab/>
        <w:t>анатомическое строение артикуляционного аппарата;</w:t>
      </w:r>
    </w:p>
    <w:p w:rsidR="000F561B" w:rsidRDefault="000F561B" w:rsidP="000F561B">
      <w:pPr>
        <w:pStyle w:val="a9"/>
        <w:spacing w:line="360" w:lineRule="auto"/>
        <w:ind w:firstLine="709"/>
        <w:jc w:val="both"/>
        <w:rPr>
          <w:sz w:val="24"/>
          <w:szCs w:val="24"/>
          <w:lang w:val="ru-RU"/>
        </w:rPr>
      </w:pPr>
      <w:r>
        <w:rPr>
          <w:sz w:val="24"/>
          <w:szCs w:val="24"/>
          <w:lang w:val="ru-RU"/>
        </w:rPr>
        <w:t>•</w:t>
      </w:r>
      <w:r>
        <w:rPr>
          <w:sz w:val="24"/>
          <w:szCs w:val="24"/>
          <w:lang w:val="ru-RU"/>
        </w:rPr>
        <w:tab/>
        <w:t>артикуляционная моторика;</w:t>
      </w:r>
    </w:p>
    <w:p w:rsidR="000F561B" w:rsidRDefault="000F561B" w:rsidP="000F561B">
      <w:pPr>
        <w:pStyle w:val="a9"/>
        <w:spacing w:line="360" w:lineRule="auto"/>
        <w:ind w:firstLine="709"/>
        <w:jc w:val="both"/>
        <w:rPr>
          <w:sz w:val="24"/>
          <w:szCs w:val="24"/>
          <w:lang w:val="ru-RU"/>
        </w:rPr>
      </w:pPr>
      <w:r>
        <w:rPr>
          <w:sz w:val="24"/>
          <w:szCs w:val="24"/>
          <w:lang w:val="ru-RU"/>
        </w:rPr>
        <w:lastRenderedPageBreak/>
        <w:t>•</w:t>
      </w:r>
      <w:r>
        <w:rPr>
          <w:sz w:val="24"/>
          <w:szCs w:val="24"/>
          <w:lang w:val="ru-RU"/>
        </w:rPr>
        <w:tab/>
        <w:t>общая и мелкая моторика;</w:t>
      </w:r>
    </w:p>
    <w:p w:rsidR="000F561B" w:rsidRDefault="000F561B" w:rsidP="000F561B">
      <w:pPr>
        <w:pStyle w:val="a9"/>
        <w:spacing w:line="360" w:lineRule="auto"/>
        <w:ind w:firstLine="709"/>
        <w:jc w:val="both"/>
        <w:rPr>
          <w:sz w:val="24"/>
          <w:szCs w:val="24"/>
          <w:lang w:val="ru-RU"/>
        </w:rPr>
      </w:pPr>
      <w:r>
        <w:rPr>
          <w:sz w:val="24"/>
          <w:szCs w:val="24"/>
          <w:lang w:val="ru-RU"/>
        </w:rPr>
        <w:t>•</w:t>
      </w:r>
      <w:r>
        <w:rPr>
          <w:sz w:val="24"/>
          <w:szCs w:val="24"/>
          <w:lang w:val="ru-RU"/>
        </w:rPr>
        <w:tab/>
        <w:t>понимание речи (импрессивной речи);</w:t>
      </w:r>
    </w:p>
    <w:p w:rsidR="000F561B" w:rsidRDefault="000F561B" w:rsidP="000F561B">
      <w:pPr>
        <w:pStyle w:val="a9"/>
        <w:spacing w:line="360" w:lineRule="auto"/>
        <w:ind w:firstLine="709"/>
        <w:jc w:val="both"/>
        <w:rPr>
          <w:sz w:val="24"/>
          <w:szCs w:val="24"/>
          <w:lang w:val="ru-RU"/>
        </w:rPr>
      </w:pPr>
      <w:r>
        <w:rPr>
          <w:sz w:val="24"/>
          <w:szCs w:val="24"/>
          <w:lang w:val="ru-RU"/>
        </w:rPr>
        <w:t>•</w:t>
      </w:r>
      <w:r>
        <w:rPr>
          <w:sz w:val="24"/>
          <w:szCs w:val="24"/>
          <w:lang w:val="ru-RU"/>
        </w:rPr>
        <w:tab/>
        <w:t>лексика и грамматический строй экспрессивной лексики;</w:t>
      </w:r>
    </w:p>
    <w:p w:rsidR="000F561B" w:rsidRDefault="000F561B" w:rsidP="000F561B">
      <w:pPr>
        <w:pStyle w:val="a9"/>
        <w:spacing w:line="360" w:lineRule="auto"/>
        <w:ind w:firstLine="709"/>
        <w:jc w:val="both"/>
        <w:rPr>
          <w:sz w:val="24"/>
          <w:szCs w:val="24"/>
          <w:lang w:val="ru-RU"/>
        </w:rPr>
      </w:pPr>
      <w:r>
        <w:rPr>
          <w:sz w:val="24"/>
          <w:szCs w:val="24"/>
          <w:lang w:val="ru-RU"/>
        </w:rPr>
        <w:t>•</w:t>
      </w:r>
      <w:r>
        <w:rPr>
          <w:sz w:val="24"/>
          <w:szCs w:val="24"/>
          <w:lang w:val="ru-RU"/>
        </w:rPr>
        <w:tab/>
        <w:t>состояние связной речи;</w:t>
      </w:r>
    </w:p>
    <w:p w:rsidR="000F561B" w:rsidRDefault="000F561B" w:rsidP="000F561B">
      <w:pPr>
        <w:pStyle w:val="a9"/>
        <w:spacing w:line="360" w:lineRule="auto"/>
        <w:ind w:firstLine="709"/>
        <w:jc w:val="both"/>
        <w:rPr>
          <w:sz w:val="24"/>
          <w:szCs w:val="24"/>
          <w:lang w:val="ru-RU"/>
        </w:rPr>
      </w:pPr>
      <w:r>
        <w:rPr>
          <w:sz w:val="24"/>
          <w:szCs w:val="24"/>
          <w:lang w:val="ru-RU"/>
        </w:rPr>
        <w:t>•</w:t>
      </w:r>
      <w:r>
        <w:rPr>
          <w:sz w:val="24"/>
          <w:szCs w:val="24"/>
          <w:lang w:val="ru-RU"/>
        </w:rPr>
        <w:tab/>
        <w:t>состояние звукопроизношения;</w:t>
      </w:r>
    </w:p>
    <w:p w:rsidR="000F561B" w:rsidRDefault="000F561B" w:rsidP="000F561B">
      <w:pPr>
        <w:pStyle w:val="a9"/>
        <w:spacing w:line="360" w:lineRule="auto"/>
        <w:ind w:firstLine="709"/>
        <w:jc w:val="both"/>
        <w:rPr>
          <w:sz w:val="24"/>
          <w:szCs w:val="24"/>
          <w:lang w:val="ru-RU"/>
        </w:rPr>
      </w:pPr>
      <w:r>
        <w:rPr>
          <w:sz w:val="24"/>
          <w:szCs w:val="24"/>
          <w:lang w:val="ru-RU"/>
        </w:rPr>
        <w:t>•</w:t>
      </w:r>
      <w:r>
        <w:rPr>
          <w:sz w:val="24"/>
          <w:szCs w:val="24"/>
          <w:lang w:val="ru-RU"/>
        </w:rPr>
        <w:tab/>
        <w:t>состояние фонематического восприятия (слухопроизносительной дифференциации звуков);</w:t>
      </w:r>
    </w:p>
    <w:p w:rsidR="000F561B" w:rsidRDefault="000F561B" w:rsidP="000F561B">
      <w:pPr>
        <w:pStyle w:val="a9"/>
        <w:spacing w:line="360" w:lineRule="auto"/>
        <w:ind w:firstLine="709"/>
        <w:jc w:val="both"/>
        <w:rPr>
          <w:sz w:val="24"/>
          <w:szCs w:val="24"/>
          <w:lang w:val="ru-RU"/>
        </w:rPr>
      </w:pPr>
      <w:r>
        <w:rPr>
          <w:sz w:val="24"/>
          <w:szCs w:val="24"/>
          <w:lang w:val="ru-RU"/>
        </w:rPr>
        <w:t>•</w:t>
      </w:r>
      <w:r>
        <w:rPr>
          <w:sz w:val="24"/>
          <w:szCs w:val="24"/>
          <w:lang w:val="ru-RU"/>
        </w:rPr>
        <w:tab/>
        <w:t>воспроизведение звукослоговой структуры слова;</w:t>
      </w:r>
    </w:p>
    <w:p w:rsidR="000F561B" w:rsidRDefault="000F561B" w:rsidP="000F561B">
      <w:pPr>
        <w:pStyle w:val="a9"/>
        <w:spacing w:line="360" w:lineRule="auto"/>
        <w:ind w:firstLine="709"/>
        <w:jc w:val="both"/>
        <w:rPr>
          <w:sz w:val="24"/>
          <w:szCs w:val="24"/>
          <w:lang w:val="ru-RU"/>
        </w:rPr>
      </w:pPr>
      <w:r>
        <w:rPr>
          <w:sz w:val="24"/>
          <w:szCs w:val="24"/>
          <w:lang w:val="ru-RU"/>
        </w:rPr>
        <w:t>•</w:t>
      </w:r>
      <w:r>
        <w:rPr>
          <w:sz w:val="24"/>
          <w:szCs w:val="24"/>
          <w:lang w:val="ru-RU"/>
        </w:rPr>
        <w:tab/>
        <w:t>состояние фонематического анализа и синтеза;</w:t>
      </w:r>
    </w:p>
    <w:p w:rsidR="000F561B" w:rsidRDefault="000F561B" w:rsidP="000F561B">
      <w:pPr>
        <w:pStyle w:val="a9"/>
        <w:spacing w:line="360" w:lineRule="auto"/>
        <w:ind w:firstLine="709"/>
        <w:jc w:val="both"/>
        <w:rPr>
          <w:sz w:val="24"/>
          <w:szCs w:val="24"/>
          <w:lang w:val="ru-RU"/>
        </w:rPr>
      </w:pPr>
      <w:r>
        <w:rPr>
          <w:sz w:val="24"/>
          <w:szCs w:val="24"/>
          <w:lang w:val="ru-RU"/>
        </w:rPr>
        <w:t>•</w:t>
      </w:r>
      <w:r>
        <w:rPr>
          <w:sz w:val="24"/>
          <w:szCs w:val="24"/>
          <w:lang w:val="ru-RU"/>
        </w:rPr>
        <w:tab/>
        <w:t>память, внимание, мышление;</w:t>
      </w:r>
    </w:p>
    <w:p w:rsidR="000F561B" w:rsidRDefault="000F561B" w:rsidP="000F561B">
      <w:pPr>
        <w:pStyle w:val="a9"/>
        <w:spacing w:line="360" w:lineRule="auto"/>
        <w:ind w:firstLine="709"/>
        <w:jc w:val="both"/>
        <w:rPr>
          <w:sz w:val="24"/>
          <w:szCs w:val="24"/>
          <w:lang w:val="ru-RU"/>
        </w:rPr>
      </w:pPr>
      <w:r>
        <w:rPr>
          <w:sz w:val="24"/>
          <w:szCs w:val="24"/>
          <w:lang w:val="ru-RU"/>
        </w:rPr>
        <w:t>•</w:t>
      </w:r>
      <w:r>
        <w:rPr>
          <w:sz w:val="24"/>
          <w:szCs w:val="24"/>
          <w:lang w:val="ru-RU"/>
        </w:rPr>
        <w:tab/>
        <w:t>знания о цвете, форме и величине, обобщающих понятиях.</w:t>
      </w:r>
    </w:p>
    <w:p w:rsidR="000F561B" w:rsidRDefault="000F561B" w:rsidP="000F561B">
      <w:pPr>
        <w:pStyle w:val="a9"/>
        <w:spacing w:line="360" w:lineRule="auto"/>
        <w:ind w:firstLine="709"/>
        <w:jc w:val="both"/>
        <w:rPr>
          <w:sz w:val="24"/>
          <w:szCs w:val="24"/>
          <w:lang w:val="ru-RU"/>
        </w:rPr>
      </w:pPr>
      <w:r>
        <w:rPr>
          <w:sz w:val="24"/>
          <w:szCs w:val="24"/>
          <w:lang w:val="ru-RU"/>
        </w:rPr>
        <w:t>Детальное изучение данных диагностических методик позволило при помощи компиляции определить наиболее приемлемое содержание процедуры обследования и определения уровня речевого развития детей. Полученные данные фиксируются в речевой карте ребенка. Заполнение речевых карт заканчивается к концу сентября. Данные мониторинга используются для проектирования индивидуальных планов коррекционно-развивающей работы (индивидуальных маршрутов), корректировки образовательных задач с учетом достижений детей в освоении программы.</w:t>
      </w:r>
    </w:p>
    <w:p w:rsidR="000F561B" w:rsidRDefault="000F561B" w:rsidP="000F561B">
      <w:pPr>
        <w:pStyle w:val="a9"/>
        <w:spacing w:line="360" w:lineRule="auto"/>
        <w:ind w:firstLine="709"/>
        <w:jc w:val="both"/>
        <w:rPr>
          <w:sz w:val="24"/>
          <w:szCs w:val="24"/>
          <w:lang w:val="ru-RU"/>
        </w:rPr>
      </w:pPr>
      <w:r>
        <w:rPr>
          <w:sz w:val="24"/>
          <w:szCs w:val="24"/>
          <w:lang w:val="ru-RU"/>
        </w:rPr>
        <w:t xml:space="preserve">Сопоставление речевых профилей, полученных при </w:t>
      </w:r>
      <w:proofErr w:type="gramStart"/>
      <w:r>
        <w:rPr>
          <w:sz w:val="24"/>
          <w:szCs w:val="24"/>
          <w:lang w:val="ru-RU"/>
        </w:rPr>
        <w:t>первичном</w:t>
      </w:r>
      <w:proofErr w:type="gramEnd"/>
      <w:r>
        <w:rPr>
          <w:sz w:val="24"/>
          <w:szCs w:val="24"/>
          <w:lang w:val="ru-RU"/>
        </w:rPr>
        <w:t xml:space="preserve"> и повторных обследованиях, наглядно показывает динамику речевого развития и свидетельствует о степени эффективности проводимой с ребенком коррекционной работы.</w:t>
      </w:r>
    </w:p>
    <w:p w:rsidR="000F561B" w:rsidRDefault="000F561B" w:rsidP="000F561B">
      <w:pPr>
        <w:pStyle w:val="a9"/>
        <w:spacing w:line="360" w:lineRule="auto"/>
        <w:ind w:firstLine="709"/>
        <w:jc w:val="center"/>
        <w:rPr>
          <w:b/>
          <w:sz w:val="26"/>
          <w:szCs w:val="26"/>
          <w:lang w:val="ru-RU"/>
        </w:rPr>
      </w:pPr>
      <w:r>
        <w:rPr>
          <w:b/>
          <w:sz w:val="26"/>
          <w:szCs w:val="26"/>
          <w:lang w:val="ru-RU"/>
        </w:rPr>
        <w:t>2.2.2. Система педагогической диагностики (мониторинг образовательного процесса)</w:t>
      </w:r>
    </w:p>
    <w:p w:rsidR="000F561B" w:rsidRDefault="000F561B" w:rsidP="000F561B">
      <w:pPr>
        <w:pStyle w:val="a9"/>
        <w:spacing w:line="360" w:lineRule="auto"/>
        <w:ind w:firstLine="709"/>
        <w:jc w:val="both"/>
        <w:rPr>
          <w:sz w:val="24"/>
          <w:szCs w:val="24"/>
          <w:lang w:val="ru-RU"/>
        </w:rPr>
      </w:pPr>
      <w:r>
        <w:rPr>
          <w:sz w:val="24"/>
          <w:szCs w:val="24"/>
          <w:lang w:val="ru-RU"/>
        </w:rPr>
        <w:t>Мониторинг образовательного процесса – отслеживание достижений детьми планируемых результатов освоения коррекционной программы.</w:t>
      </w:r>
    </w:p>
    <w:p w:rsidR="000F561B" w:rsidRDefault="000F561B" w:rsidP="000F561B">
      <w:pPr>
        <w:pStyle w:val="a9"/>
        <w:spacing w:line="360" w:lineRule="auto"/>
        <w:ind w:firstLine="709"/>
        <w:jc w:val="both"/>
        <w:rPr>
          <w:sz w:val="24"/>
          <w:szCs w:val="24"/>
          <w:lang w:val="ru-RU"/>
        </w:rPr>
      </w:pPr>
      <w:r>
        <w:rPr>
          <w:sz w:val="24"/>
          <w:szCs w:val="24"/>
          <w:lang w:val="ru-RU"/>
        </w:rPr>
        <w:t>Уровень сформированности речевого навыка отражается в мониторинге образовательного процесса. Мониторинг проводится 2 раза в год, в октябре и мае. На основании показателей октябрьского мониторинга выстраивается индивидуальный образовательный маршрут развития ребенка. В конце учебного года для определения достижения детьми планируемых результатов программы проводится диагностическое обследование с использованием октябрьского инструментария.</w:t>
      </w:r>
    </w:p>
    <w:p w:rsidR="000F561B" w:rsidRDefault="000F561B" w:rsidP="000F561B">
      <w:pPr>
        <w:pStyle w:val="a9"/>
        <w:spacing w:line="360" w:lineRule="auto"/>
        <w:ind w:firstLine="709"/>
        <w:jc w:val="both"/>
        <w:rPr>
          <w:sz w:val="24"/>
          <w:szCs w:val="24"/>
          <w:lang w:val="ru-RU"/>
        </w:rPr>
      </w:pPr>
      <w:r>
        <w:rPr>
          <w:sz w:val="24"/>
          <w:szCs w:val="24"/>
          <w:lang w:val="ru-RU"/>
        </w:rPr>
        <w:lastRenderedPageBreak/>
        <w:t>Оценка уровня речевого развития отмечается по пятибалльной системе. Мониторинг осуществляется с использованием метода наблюдения, критериальных диагностических методик и тестовых методов.</w:t>
      </w:r>
    </w:p>
    <w:tbl>
      <w:tblPr>
        <w:tblStyle w:val="ae"/>
        <w:tblW w:w="0" w:type="auto"/>
        <w:tblLook w:val="04A0"/>
      </w:tblPr>
      <w:tblGrid>
        <w:gridCol w:w="445"/>
        <w:gridCol w:w="11047"/>
        <w:gridCol w:w="3068"/>
      </w:tblGrid>
      <w:tr w:rsidR="000F561B" w:rsidTr="000F561B">
        <w:tc>
          <w:tcPr>
            <w:tcW w:w="445"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w:t>
            </w:r>
          </w:p>
        </w:tc>
        <w:tc>
          <w:tcPr>
            <w:tcW w:w="11047"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center"/>
              <w:rPr>
                <w:sz w:val="24"/>
                <w:szCs w:val="24"/>
                <w:lang w:val="ru-RU"/>
              </w:rPr>
            </w:pPr>
            <w:r>
              <w:rPr>
                <w:sz w:val="24"/>
                <w:szCs w:val="24"/>
                <w:lang w:val="ru-RU"/>
              </w:rPr>
              <w:t>Вид деятельности</w:t>
            </w:r>
          </w:p>
        </w:tc>
        <w:tc>
          <w:tcPr>
            <w:tcW w:w="3068"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center"/>
              <w:rPr>
                <w:sz w:val="24"/>
                <w:szCs w:val="24"/>
                <w:lang w:val="ru-RU"/>
              </w:rPr>
            </w:pPr>
            <w:r>
              <w:rPr>
                <w:sz w:val="24"/>
                <w:szCs w:val="24"/>
                <w:lang w:val="ru-RU"/>
              </w:rPr>
              <w:t>Срок выполнения</w:t>
            </w:r>
          </w:p>
        </w:tc>
      </w:tr>
      <w:tr w:rsidR="000F561B" w:rsidTr="000F561B">
        <w:tc>
          <w:tcPr>
            <w:tcW w:w="445"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1</w:t>
            </w:r>
          </w:p>
        </w:tc>
        <w:tc>
          <w:tcPr>
            <w:tcW w:w="11047"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Обследование детей с целью определения соответствия их речевого развития возрастным нормам и уровням, овладения необходимыми навыками и умениями</w:t>
            </w:r>
          </w:p>
        </w:tc>
        <w:tc>
          <w:tcPr>
            <w:tcW w:w="3068"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Сентябрь, март</w:t>
            </w:r>
          </w:p>
        </w:tc>
      </w:tr>
      <w:tr w:rsidR="000F561B" w:rsidTr="000F561B">
        <w:tc>
          <w:tcPr>
            <w:tcW w:w="445"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2</w:t>
            </w:r>
          </w:p>
        </w:tc>
        <w:tc>
          <w:tcPr>
            <w:tcW w:w="11047"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Изучение особенностей детей, уровня их развития, интересов с целью обеспечения индивидуального подхода к каждому ребенку</w:t>
            </w:r>
          </w:p>
        </w:tc>
        <w:tc>
          <w:tcPr>
            <w:tcW w:w="3068"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Сентябрь – ноябрь</w:t>
            </w:r>
          </w:p>
        </w:tc>
      </w:tr>
      <w:tr w:rsidR="000F561B" w:rsidTr="000F561B">
        <w:tc>
          <w:tcPr>
            <w:tcW w:w="445"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3</w:t>
            </w:r>
          </w:p>
        </w:tc>
        <w:tc>
          <w:tcPr>
            <w:tcW w:w="11047"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Педагогическая диагностика</w:t>
            </w:r>
          </w:p>
        </w:tc>
        <w:tc>
          <w:tcPr>
            <w:tcW w:w="3068"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Октябрь, апрель</w:t>
            </w:r>
          </w:p>
        </w:tc>
      </w:tr>
      <w:tr w:rsidR="000F561B" w:rsidTr="000F561B">
        <w:tc>
          <w:tcPr>
            <w:tcW w:w="445"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4</w:t>
            </w:r>
          </w:p>
        </w:tc>
        <w:tc>
          <w:tcPr>
            <w:tcW w:w="11047"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Логопедическое обследование детей раннего возраста в рамках динамического наблюдения</w:t>
            </w:r>
          </w:p>
        </w:tc>
        <w:tc>
          <w:tcPr>
            <w:tcW w:w="3068"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Ноябрь, апрель</w:t>
            </w:r>
          </w:p>
        </w:tc>
      </w:tr>
      <w:tr w:rsidR="000F561B" w:rsidTr="000F561B">
        <w:tc>
          <w:tcPr>
            <w:tcW w:w="445"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5</w:t>
            </w:r>
          </w:p>
        </w:tc>
        <w:tc>
          <w:tcPr>
            <w:tcW w:w="11047"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Определение уровня речевого развития дошкольников МАДОУ по запросу родителей и воспитателей</w:t>
            </w:r>
          </w:p>
        </w:tc>
        <w:tc>
          <w:tcPr>
            <w:tcW w:w="3068"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В течение года</w:t>
            </w:r>
          </w:p>
        </w:tc>
      </w:tr>
      <w:tr w:rsidR="000F561B" w:rsidTr="000F561B">
        <w:tc>
          <w:tcPr>
            <w:tcW w:w="445"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6</w:t>
            </w:r>
          </w:p>
        </w:tc>
        <w:tc>
          <w:tcPr>
            <w:tcW w:w="11047"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Обследование речи детей групп МАДОУ</w:t>
            </w:r>
          </w:p>
        </w:tc>
        <w:tc>
          <w:tcPr>
            <w:tcW w:w="3068"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Январь, февраль</w:t>
            </w:r>
          </w:p>
        </w:tc>
      </w:tr>
    </w:tbl>
    <w:p w:rsidR="000F561B" w:rsidRDefault="000F561B" w:rsidP="000F561B">
      <w:pPr>
        <w:pStyle w:val="a9"/>
        <w:spacing w:line="360" w:lineRule="auto"/>
        <w:ind w:firstLine="709"/>
        <w:jc w:val="center"/>
        <w:rPr>
          <w:b/>
          <w:sz w:val="26"/>
          <w:szCs w:val="26"/>
          <w:lang w:val="ru-RU"/>
        </w:rPr>
      </w:pPr>
      <w:r>
        <w:rPr>
          <w:b/>
          <w:sz w:val="26"/>
          <w:szCs w:val="26"/>
          <w:lang w:val="ru-RU"/>
        </w:rPr>
        <w:t>2.2.3. Коррекционно-развивающая работа</w:t>
      </w:r>
    </w:p>
    <w:p w:rsidR="000F561B" w:rsidRDefault="000F561B" w:rsidP="000F561B">
      <w:pPr>
        <w:pStyle w:val="a9"/>
        <w:spacing w:line="360" w:lineRule="auto"/>
        <w:ind w:firstLine="709"/>
        <w:jc w:val="both"/>
        <w:rPr>
          <w:sz w:val="24"/>
          <w:szCs w:val="24"/>
          <w:lang w:val="ru-RU"/>
        </w:rPr>
      </w:pPr>
      <w:r>
        <w:rPr>
          <w:sz w:val="24"/>
          <w:szCs w:val="24"/>
          <w:lang w:val="ru-RU"/>
        </w:rPr>
        <w:t>Содержание коррекционно-развивающей работы учителя-логопеда в МАДОУ конкретизируется в соответствии с категориями воспитанников, имеющих речевые нарушения: ФН, ФФНР</w:t>
      </w:r>
      <w:proofErr w:type="gramStart"/>
      <w:r>
        <w:rPr>
          <w:sz w:val="24"/>
          <w:szCs w:val="24"/>
          <w:lang w:val="ru-RU"/>
        </w:rPr>
        <w:t>,О</w:t>
      </w:r>
      <w:proofErr w:type="gramEnd"/>
      <w:r>
        <w:rPr>
          <w:sz w:val="24"/>
          <w:szCs w:val="24"/>
          <w:lang w:val="ru-RU"/>
        </w:rPr>
        <w:t>НР.</w:t>
      </w:r>
    </w:p>
    <w:p w:rsidR="000F561B" w:rsidRDefault="000F561B" w:rsidP="000F561B">
      <w:pPr>
        <w:pStyle w:val="a9"/>
        <w:spacing w:line="360" w:lineRule="auto"/>
        <w:ind w:firstLine="709"/>
        <w:jc w:val="both"/>
        <w:rPr>
          <w:sz w:val="24"/>
          <w:szCs w:val="24"/>
          <w:lang w:val="ru-RU"/>
        </w:rPr>
      </w:pPr>
      <w:r>
        <w:rPr>
          <w:sz w:val="24"/>
          <w:szCs w:val="24"/>
          <w:lang w:val="ru-RU"/>
        </w:rPr>
        <w:t>Основной формой обучения в дошкольном образовательном учреждении для детей данной категории являются логопедические занятия, на которых осуществляется развитие языковой системы.</w:t>
      </w:r>
    </w:p>
    <w:p w:rsidR="000F561B" w:rsidRDefault="000F561B" w:rsidP="000F561B">
      <w:pPr>
        <w:pStyle w:val="a9"/>
        <w:spacing w:line="360" w:lineRule="auto"/>
        <w:ind w:firstLine="709"/>
        <w:jc w:val="both"/>
        <w:rPr>
          <w:sz w:val="24"/>
          <w:szCs w:val="24"/>
          <w:lang w:val="ru-RU"/>
        </w:rPr>
      </w:pPr>
      <w:r>
        <w:rPr>
          <w:sz w:val="24"/>
          <w:szCs w:val="24"/>
          <w:lang w:val="ru-RU"/>
        </w:rPr>
        <w:t>Эффективность коррекционно-образовательной деятельности определяется четкой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логопеда и воспитателя. Логопедическая работа осуществляется на групповых, индивидуальных, подгрупповых занятиях. При комплектовании групп для занятий учитывается не только структура речевого нарушения, но и психоэмоциональный и коммуникативный статус ребенка, уровень его работоспособности. Занятия организуются с учетом психогигиенических требований к режиму логопедических занятий, их структуре, способам взаимодействия ребенка с педагогом и сверстниками. Обеспечивается реализация здоровьесбережения по охране жизни и здоровья воспитанников в образовательном процессе.</w:t>
      </w:r>
    </w:p>
    <w:p w:rsidR="000F561B" w:rsidRDefault="000F561B" w:rsidP="000F561B">
      <w:pPr>
        <w:pStyle w:val="a9"/>
        <w:spacing w:line="360" w:lineRule="auto"/>
        <w:ind w:firstLine="709"/>
        <w:jc w:val="both"/>
        <w:rPr>
          <w:sz w:val="24"/>
          <w:szCs w:val="24"/>
          <w:lang w:val="ru-RU"/>
        </w:rPr>
      </w:pPr>
      <w:r>
        <w:rPr>
          <w:sz w:val="24"/>
          <w:szCs w:val="24"/>
          <w:lang w:val="ru-RU"/>
        </w:rPr>
        <w:t xml:space="preserve">На коррекционно-развивающих занятиях с помощью специальных игр и упражнений, психогимнастических этюдов создаются </w:t>
      </w:r>
      <w:r>
        <w:rPr>
          <w:sz w:val="24"/>
          <w:szCs w:val="24"/>
          <w:lang w:val="ru-RU"/>
        </w:rPr>
        <w:lastRenderedPageBreak/>
        <w:t>условия для повышения работоспособности детей, преодоления психоэмоционального напряжения, стабилизации эмоционального фона, развития мотивации к участию в организованной взрослым деятельности и профилактике конфликтов между детьми.</w:t>
      </w:r>
    </w:p>
    <w:p w:rsidR="000F561B" w:rsidRDefault="000F561B" w:rsidP="000F561B">
      <w:pPr>
        <w:pStyle w:val="a9"/>
        <w:spacing w:line="360" w:lineRule="auto"/>
        <w:ind w:firstLine="709"/>
        <w:jc w:val="both"/>
        <w:rPr>
          <w:sz w:val="24"/>
          <w:szCs w:val="24"/>
          <w:lang w:val="ru-RU"/>
        </w:rPr>
      </w:pPr>
      <w:r>
        <w:rPr>
          <w:sz w:val="24"/>
          <w:szCs w:val="24"/>
          <w:lang w:val="ru-RU"/>
        </w:rPr>
        <w:t xml:space="preserve">Логопедическое воздействие осуществляется различными методами, среди которых условно выделяются </w:t>
      </w:r>
      <w:proofErr w:type="gramStart"/>
      <w:r>
        <w:rPr>
          <w:sz w:val="24"/>
          <w:szCs w:val="24"/>
          <w:lang w:val="ru-RU"/>
        </w:rPr>
        <w:t>наглядные</w:t>
      </w:r>
      <w:proofErr w:type="gramEnd"/>
      <w:r>
        <w:rPr>
          <w:sz w:val="24"/>
          <w:szCs w:val="24"/>
          <w:lang w:val="ru-RU"/>
        </w:rPr>
        <w:t>, словесные и практические.</w:t>
      </w:r>
    </w:p>
    <w:p w:rsidR="000F561B" w:rsidRDefault="000F561B" w:rsidP="000F561B">
      <w:pPr>
        <w:pStyle w:val="a9"/>
        <w:spacing w:line="360" w:lineRule="auto"/>
        <w:ind w:firstLine="709"/>
        <w:jc w:val="both"/>
        <w:rPr>
          <w:sz w:val="24"/>
          <w:szCs w:val="24"/>
          <w:lang w:val="ru-RU"/>
        </w:rPr>
      </w:pPr>
      <w:r>
        <w:rPr>
          <w:sz w:val="24"/>
          <w:szCs w:val="24"/>
          <w:lang w:val="ru-RU"/>
        </w:rPr>
        <w:t>Основными задачами коррекционно-развивающего обучения детей является работа по развитию:</w:t>
      </w:r>
    </w:p>
    <w:p w:rsidR="000F561B" w:rsidRDefault="000F561B" w:rsidP="000F561B">
      <w:pPr>
        <w:pStyle w:val="a9"/>
        <w:numPr>
          <w:ilvl w:val="0"/>
          <w:numId w:val="5"/>
        </w:numPr>
        <w:spacing w:line="360" w:lineRule="auto"/>
        <w:jc w:val="both"/>
        <w:rPr>
          <w:sz w:val="24"/>
          <w:szCs w:val="24"/>
          <w:lang w:val="ru-RU"/>
        </w:rPr>
      </w:pPr>
      <w:r>
        <w:rPr>
          <w:sz w:val="24"/>
          <w:szCs w:val="24"/>
          <w:lang w:val="ru-RU"/>
        </w:rPr>
        <w:t>понимания речи и лексико-грамматических средств языка</w:t>
      </w:r>
    </w:p>
    <w:p w:rsidR="000F561B" w:rsidRDefault="000F561B" w:rsidP="000F561B">
      <w:pPr>
        <w:pStyle w:val="a9"/>
        <w:numPr>
          <w:ilvl w:val="0"/>
          <w:numId w:val="5"/>
        </w:numPr>
        <w:spacing w:line="360" w:lineRule="auto"/>
        <w:jc w:val="both"/>
        <w:rPr>
          <w:sz w:val="24"/>
          <w:szCs w:val="24"/>
          <w:lang w:val="ru-RU"/>
        </w:rPr>
      </w:pPr>
      <w:r>
        <w:rPr>
          <w:sz w:val="24"/>
          <w:szCs w:val="24"/>
          <w:lang w:val="ru-RU"/>
        </w:rPr>
        <w:t>произносительной стороны речи;</w:t>
      </w:r>
    </w:p>
    <w:p w:rsidR="000F561B" w:rsidRDefault="000F561B" w:rsidP="000F561B">
      <w:pPr>
        <w:pStyle w:val="a9"/>
        <w:numPr>
          <w:ilvl w:val="0"/>
          <w:numId w:val="5"/>
        </w:numPr>
        <w:spacing w:line="360" w:lineRule="auto"/>
        <w:jc w:val="both"/>
        <w:rPr>
          <w:sz w:val="24"/>
          <w:szCs w:val="24"/>
          <w:lang w:val="ru-RU"/>
        </w:rPr>
      </w:pPr>
      <w:r>
        <w:rPr>
          <w:sz w:val="24"/>
          <w:szCs w:val="24"/>
          <w:lang w:val="ru-RU"/>
        </w:rPr>
        <w:t>самостоятельной развернутой фразовой речи;</w:t>
      </w:r>
    </w:p>
    <w:p w:rsidR="000F561B" w:rsidRDefault="000F561B" w:rsidP="000F561B">
      <w:pPr>
        <w:pStyle w:val="a9"/>
        <w:numPr>
          <w:ilvl w:val="0"/>
          <w:numId w:val="5"/>
        </w:numPr>
        <w:spacing w:line="360" w:lineRule="auto"/>
        <w:jc w:val="both"/>
        <w:rPr>
          <w:sz w:val="24"/>
          <w:szCs w:val="24"/>
          <w:lang w:val="ru-RU"/>
        </w:rPr>
      </w:pPr>
      <w:r>
        <w:rPr>
          <w:sz w:val="24"/>
          <w:szCs w:val="24"/>
          <w:lang w:val="ru-RU"/>
        </w:rPr>
        <w:t>подготовка к овладению элементарными навыками письма и чтения.</w:t>
      </w:r>
    </w:p>
    <w:p w:rsidR="000F561B" w:rsidRDefault="000F561B" w:rsidP="000F561B">
      <w:pPr>
        <w:pStyle w:val="a9"/>
        <w:spacing w:line="360" w:lineRule="auto"/>
        <w:ind w:firstLine="709"/>
        <w:jc w:val="both"/>
        <w:rPr>
          <w:sz w:val="24"/>
          <w:szCs w:val="24"/>
          <w:lang w:val="ru-RU"/>
        </w:rPr>
      </w:pPr>
      <w:r>
        <w:rPr>
          <w:sz w:val="24"/>
          <w:szCs w:val="24"/>
          <w:lang w:val="ru-RU"/>
        </w:rPr>
        <w:t>Предусматриваются следующие виды занятий:</w:t>
      </w:r>
    </w:p>
    <w:p w:rsidR="000F561B" w:rsidRDefault="000F561B" w:rsidP="000F561B">
      <w:pPr>
        <w:pStyle w:val="a9"/>
        <w:numPr>
          <w:ilvl w:val="0"/>
          <w:numId w:val="6"/>
        </w:numPr>
        <w:spacing w:line="360" w:lineRule="auto"/>
        <w:jc w:val="both"/>
        <w:rPr>
          <w:sz w:val="24"/>
          <w:szCs w:val="24"/>
          <w:lang w:val="ru-RU"/>
        </w:rPr>
      </w:pPr>
      <w:r>
        <w:rPr>
          <w:sz w:val="24"/>
          <w:szCs w:val="24"/>
          <w:lang w:val="ru-RU"/>
        </w:rPr>
        <w:t>подготовка к овладению элементарными навыками письма и чтения;</w:t>
      </w:r>
    </w:p>
    <w:p w:rsidR="000F561B" w:rsidRDefault="000F561B" w:rsidP="000F561B">
      <w:pPr>
        <w:pStyle w:val="a9"/>
        <w:numPr>
          <w:ilvl w:val="0"/>
          <w:numId w:val="6"/>
        </w:numPr>
        <w:spacing w:line="360" w:lineRule="auto"/>
        <w:jc w:val="both"/>
        <w:rPr>
          <w:sz w:val="24"/>
          <w:szCs w:val="24"/>
          <w:lang w:val="ru-RU"/>
        </w:rPr>
      </w:pPr>
      <w:r>
        <w:rPr>
          <w:sz w:val="24"/>
          <w:szCs w:val="24"/>
          <w:lang w:val="ru-RU"/>
        </w:rPr>
        <w:t>формирование произносительной стороны речи;</w:t>
      </w:r>
    </w:p>
    <w:p w:rsidR="000F561B" w:rsidRDefault="000F561B" w:rsidP="000F561B">
      <w:pPr>
        <w:pStyle w:val="a9"/>
        <w:numPr>
          <w:ilvl w:val="0"/>
          <w:numId w:val="6"/>
        </w:numPr>
        <w:spacing w:line="360" w:lineRule="auto"/>
        <w:jc w:val="both"/>
        <w:rPr>
          <w:sz w:val="24"/>
          <w:szCs w:val="24"/>
          <w:lang w:val="ru-RU"/>
        </w:rPr>
      </w:pPr>
      <w:r>
        <w:rPr>
          <w:sz w:val="24"/>
          <w:szCs w:val="24"/>
          <w:lang w:val="ru-RU"/>
        </w:rPr>
        <w:t>развитие лексико-грамматических средств языка;</w:t>
      </w:r>
    </w:p>
    <w:p w:rsidR="000F561B" w:rsidRDefault="000F561B" w:rsidP="000F561B">
      <w:pPr>
        <w:pStyle w:val="a9"/>
        <w:numPr>
          <w:ilvl w:val="0"/>
          <w:numId w:val="6"/>
        </w:numPr>
        <w:spacing w:line="360" w:lineRule="auto"/>
        <w:jc w:val="both"/>
        <w:rPr>
          <w:sz w:val="24"/>
          <w:szCs w:val="24"/>
          <w:lang w:val="ru-RU"/>
        </w:rPr>
      </w:pPr>
      <w:r>
        <w:rPr>
          <w:sz w:val="24"/>
          <w:szCs w:val="24"/>
          <w:lang w:val="ru-RU"/>
        </w:rPr>
        <w:t>развитие самостоятельной развернутой фразовой речи.</w:t>
      </w:r>
    </w:p>
    <w:p w:rsidR="000F561B" w:rsidRPr="00854AC4" w:rsidRDefault="000F561B" w:rsidP="00854AC4">
      <w:pPr>
        <w:pStyle w:val="a9"/>
        <w:spacing w:line="360" w:lineRule="auto"/>
        <w:ind w:firstLine="709"/>
        <w:jc w:val="both"/>
        <w:rPr>
          <w:sz w:val="24"/>
          <w:szCs w:val="24"/>
          <w:lang w:val="ru-RU"/>
        </w:rPr>
      </w:pPr>
      <w:r>
        <w:rPr>
          <w:sz w:val="24"/>
          <w:szCs w:val="24"/>
          <w:lang w:val="ru-RU"/>
        </w:rPr>
        <w:t>Количество занятий, реализующих коррекционно-развивающие задачи, меняется в зависимости от периода обучения.</w:t>
      </w:r>
    </w:p>
    <w:p w:rsidR="000F561B" w:rsidRDefault="000F561B" w:rsidP="000F561B">
      <w:pPr>
        <w:pStyle w:val="a9"/>
        <w:spacing w:line="360" w:lineRule="auto"/>
        <w:ind w:firstLine="709"/>
        <w:jc w:val="center"/>
        <w:rPr>
          <w:b/>
          <w:i/>
          <w:sz w:val="26"/>
          <w:szCs w:val="26"/>
          <w:lang w:val="ru-RU"/>
        </w:rPr>
      </w:pPr>
      <w:r>
        <w:rPr>
          <w:b/>
          <w:i/>
          <w:sz w:val="26"/>
          <w:szCs w:val="26"/>
          <w:lang w:val="ru-RU"/>
        </w:rPr>
        <w:t>Направление коррекционно-развивающей работы</w:t>
      </w:r>
    </w:p>
    <w:tbl>
      <w:tblPr>
        <w:tblStyle w:val="ae"/>
        <w:tblW w:w="0" w:type="auto"/>
        <w:tblLook w:val="04A0"/>
      </w:tblPr>
      <w:tblGrid>
        <w:gridCol w:w="5949"/>
        <w:gridCol w:w="8611"/>
      </w:tblGrid>
      <w:tr w:rsidR="000F561B" w:rsidTr="000F561B">
        <w:tc>
          <w:tcPr>
            <w:tcW w:w="5949"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center"/>
              <w:rPr>
                <w:sz w:val="24"/>
                <w:szCs w:val="24"/>
                <w:lang w:val="ru-RU"/>
              </w:rPr>
            </w:pPr>
            <w:r>
              <w:rPr>
                <w:sz w:val="24"/>
                <w:szCs w:val="24"/>
                <w:lang w:val="ru-RU"/>
              </w:rPr>
              <w:t>Нарушения устной речи</w:t>
            </w:r>
          </w:p>
        </w:tc>
        <w:tc>
          <w:tcPr>
            <w:tcW w:w="8611"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center"/>
              <w:rPr>
                <w:sz w:val="24"/>
                <w:szCs w:val="24"/>
                <w:lang w:val="ru-RU"/>
              </w:rPr>
            </w:pPr>
            <w:r>
              <w:rPr>
                <w:sz w:val="24"/>
                <w:szCs w:val="24"/>
                <w:lang w:val="ru-RU"/>
              </w:rPr>
              <w:t>Направления коррекционной работы</w:t>
            </w:r>
          </w:p>
        </w:tc>
      </w:tr>
      <w:tr w:rsidR="000F561B" w:rsidTr="000F561B">
        <w:tc>
          <w:tcPr>
            <w:tcW w:w="5949"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Фонетическое недоразвитие речи</w:t>
            </w:r>
          </w:p>
        </w:tc>
        <w:tc>
          <w:tcPr>
            <w:tcW w:w="8611"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 коррекция звукопроизношения</w:t>
            </w:r>
          </w:p>
        </w:tc>
      </w:tr>
      <w:tr w:rsidR="000F561B" w:rsidTr="000F561B">
        <w:tc>
          <w:tcPr>
            <w:tcW w:w="5949"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Фонетико-фонематическое недоразвитие речи</w:t>
            </w:r>
          </w:p>
        </w:tc>
        <w:tc>
          <w:tcPr>
            <w:tcW w:w="8611"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 развитие фонематического восприятия;</w:t>
            </w:r>
          </w:p>
          <w:p w:rsidR="000F561B" w:rsidRDefault="000F561B">
            <w:pPr>
              <w:pStyle w:val="a9"/>
              <w:spacing w:line="360" w:lineRule="auto"/>
              <w:jc w:val="both"/>
              <w:rPr>
                <w:sz w:val="24"/>
                <w:szCs w:val="24"/>
                <w:lang w:val="ru-RU"/>
              </w:rPr>
            </w:pPr>
            <w:r>
              <w:rPr>
                <w:sz w:val="24"/>
                <w:szCs w:val="24"/>
                <w:lang w:val="ru-RU"/>
              </w:rPr>
              <w:t>- совершенствование слоговой структуры слов;</w:t>
            </w:r>
          </w:p>
          <w:p w:rsidR="000F561B" w:rsidRDefault="000F561B">
            <w:pPr>
              <w:spacing w:line="360" w:lineRule="auto"/>
              <w:rPr>
                <w:rFonts w:ascii="Times New Roman" w:hAnsi="Times New Roman" w:cs="Times New Roman"/>
              </w:rPr>
            </w:pPr>
            <w:r>
              <w:rPr>
                <w:rFonts w:ascii="Times New Roman" w:hAnsi="Times New Roman" w:cs="Times New Roman"/>
              </w:rPr>
              <w:t>- коррекция звукопроизношения.</w:t>
            </w:r>
          </w:p>
        </w:tc>
      </w:tr>
      <w:tr w:rsidR="000F561B" w:rsidTr="000F561B">
        <w:tc>
          <w:tcPr>
            <w:tcW w:w="5949"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Общее недоразвитие речи</w:t>
            </w:r>
          </w:p>
        </w:tc>
        <w:tc>
          <w:tcPr>
            <w:tcW w:w="8611" w:type="dxa"/>
            <w:tcBorders>
              <w:top w:val="single" w:sz="4" w:space="0" w:color="auto"/>
              <w:left w:val="single" w:sz="4" w:space="0" w:color="auto"/>
              <w:bottom w:val="single" w:sz="4" w:space="0" w:color="auto"/>
              <w:right w:val="single" w:sz="4" w:space="0" w:color="auto"/>
            </w:tcBorders>
          </w:tcPr>
          <w:p w:rsidR="000F561B" w:rsidRDefault="000F561B">
            <w:pPr>
              <w:pStyle w:val="a9"/>
              <w:spacing w:line="360" w:lineRule="auto"/>
              <w:jc w:val="both"/>
              <w:rPr>
                <w:sz w:val="24"/>
                <w:szCs w:val="24"/>
                <w:lang w:val="ru-RU"/>
              </w:rPr>
            </w:pPr>
            <w:r>
              <w:rPr>
                <w:sz w:val="24"/>
                <w:szCs w:val="24"/>
                <w:lang w:val="ru-RU"/>
              </w:rPr>
              <w:t>- формирование всех сторон речи;</w:t>
            </w:r>
          </w:p>
          <w:p w:rsidR="000F561B" w:rsidRDefault="000F561B">
            <w:pPr>
              <w:pStyle w:val="a9"/>
              <w:spacing w:line="360" w:lineRule="auto"/>
              <w:jc w:val="both"/>
              <w:rPr>
                <w:sz w:val="24"/>
                <w:szCs w:val="24"/>
                <w:lang w:val="ru-RU"/>
              </w:rPr>
            </w:pPr>
            <w:r>
              <w:rPr>
                <w:sz w:val="24"/>
                <w:szCs w:val="24"/>
                <w:lang w:val="ru-RU"/>
              </w:rPr>
              <w:t>- звуковой;</w:t>
            </w:r>
          </w:p>
          <w:p w:rsidR="000F561B" w:rsidRDefault="000F561B">
            <w:pPr>
              <w:pStyle w:val="a9"/>
              <w:spacing w:line="360" w:lineRule="auto"/>
              <w:jc w:val="both"/>
              <w:rPr>
                <w:sz w:val="24"/>
                <w:szCs w:val="24"/>
                <w:lang w:val="ru-RU"/>
              </w:rPr>
            </w:pPr>
            <w:r>
              <w:rPr>
                <w:sz w:val="24"/>
                <w:szCs w:val="24"/>
                <w:lang w:val="ru-RU"/>
              </w:rPr>
              <w:lastRenderedPageBreak/>
              <w:t>- лексико-грамматической;</w:t>
            </w:r>
          </w:p>
          <w:p w:rsidR="000F561B" w:rsidRDefault="000F561B">
            <w:pPr>
              <w:pStyle w:val="a9"/>
              <w:spacing w:line="360" w:lineRule="auto"/>
              <w:jc w:val="both"/>
              <w:rPr>
                <w:sz w:val="24"/>
                <w:szCs w:val="24"/>
                <w:lang w:val="ru-RU"/>
              </w:rPr>
            </w:pPr>
            <w:r>
              <w:rPr>
                <w:sz w:val="24"/>
                <w:szCs w:val="24"/>
                <w:lang w:val="ru-RU"/>
              </w:rPr>
              <w:t>- семантической;</w:t>
            </w:r>
          </w:p>
          <w:p w:rsidR="000F561B" w:rsidRDefault="000F561B">
            <w:pPr>
              <w:pStyle w:val="a9"/>
              <w:spacing w:line="360" w:lineRule="auto"/>
              <w:jc w:val="both"/>
              <w:rPr>
                <w:sz w:val="24"/>
                <w:szCs w:val="24"/>
                <w:lang w:val="ru-RU"/>
              </w:rPr>
            </w:pPr>
          </w:p>
        </w:tc>
      </w:tr>
    </w:tbl>
    <w:p w:rsidR="000F561B" w:rsidRDefault="000F561B" w:rsidP="000F561B">
      <w:pPr>
        <w:pStyle w:val="a9"/>
        <w:spacing w:line="360" w:lineRule="auto"/>
        <w:ind w:firstLine="709"/>
        <w:jc w:val="both"/>
        <w:rPr>
          <w:sz w:val="26"/>
          <w:szCs w:val="26"/>
          <w:lang w:val="ru-RU"/>
        </w:rPr>
      </w:pPr>
    </w:p>
    <w:p w:rsidR="000F561B" w:rsidRDefault="000F561B" w:rsidP="000F561B">
      <w:pPr>
        <w:pStyle w:val="a9"/>
        <w:spacing w:line="360" w:lineRule="auto"/>
        <w:ind w:firstLine="709"/>
        <w:jc w:val="center"/>
        <w:rPr>
          <w:b/>
          <w:sz w:val="26"/>
          <w:szCs w:val="26"/>
          <w:lang w:val="ru-RU"/>
        </w:rPr>
      </w:pPr>
      <w:r>
        <w:rPr>
          <w:b/>
          <w:sz w:val="26"/>
          <w:szCs w:val="26"/>
          <w:lang w:val="ru-RU"/>
        </w:rPr>
        <w:t>2.3. Форма организации обучения</w:t>
      </w:r>
    </w:p>
    <w:p w:rsidR="000F561B" w:rsidRDefault="000F561B" w:rsidP="000F561B">
      <w:pPr>
        <w:pStyle w:val="a9"/>
        <w:spacing w:line="360" w:lineRule="auto"/>
        <w:ind w:firstLine="709"/>
        <w:jc w:val="both"/>
        <w:rPr>
          <w:sz w:val="24"/>
          <w:szCs w:val="24"/>
          <w:lang w:val="ru-RU"/>
        </w:rPr>
      </w:pPr>
      <w:r>
        <w:rPr>
          <w:sz w:val="24"/>
          <w:szCs w:val="24"/>
          <w:lang w:val="ru-RU"/>
        </w:rPr>
        <w:t>Форма организации обучения групповая, подгрупповая,</w:t>
      </w:r>
      <w:r w:rsidR="00854AC4">
        <w:rPr>
          <w:sz w:val="24"/>
          <w:szCs w:val="24"/>
          <w:lang w:val="ru-RU"/>
        </w:rPr>
        <w:t xml:space="preserve"> </w:t>
      </w:r>
      <w:r>
        <w:rPr>
          <w:sz w:val="24"/>
          <w:szCs w:val="24"/>
          <w:lang w:val="ru-RU"/>
        </w:rPr>
        <w:t>индивидуальная. В соответствии с ФГОС ДО основной формой работы с детьми-дошкольниками по всем направлениям развития является игровая деятельность. Рабочая программа учитывает это положение, но предполагает, что занятие остается одной из основных форм работы с детьми, имеющими нарушения речи при максимальном использовании игровых форм в рамках каждого занятия.</w:t>
      </w:r>
    </w:p>
    <w:p w:rsidR="000F561B" w:rsidRDefault="000F561B" w:rsidP="000F561B">
      <w:pPr>
        <w:pStyle w:val="a9"/>
        <w:spacing w:line="360" w:lineRule="auto"/>
        <w:ind w:firstLine="709"/>
        <w:jc w:val="both"/>
        <w:rPr>
          <w:sz w:val="24"/>
          <w:szCs w:val="24"/>
          <w:lang w:val="ru-RU"/>
        </w:rPr>
      </w:pPr>
      <w:r>
        <w:rPr>
          <w:sz w:val="24"/>
          <w:szCs w:val="24"/>
          <w:lang w:val="ru-RU"/>
        </w:rPr>
        <w:t xml:space="preserve">В соответствии СанПин продолжительность подгрупповых занятий 6-го года жизни 25 минут, с детьми 7-го года жизни 30 минут. Организация деятельности логопеда в течение года определяется задачами, поставленными рабочей программой. Логопедическое обследование проводится с 1 по 15 сентября. Логопедические групповые, подгрупповые и индивидуальные занятия проводятся с 15 сентября по расписанию, составленному учителем-логопедом. По договоренности с администрацией МАДОУ и воспитателями групп логопед может брать детей со всех занятий. </w:t>
      </w:r>
    </w:p>
    <w:p w:rsidR="000F561B" w:rsidRDefault="000F561B" w:rsidP="000F561B">
      <w:pPr>
        <w:pStyle w:val="a9"/>
        <w:spacing w:line="360" w:lineRule="auto"/>
        <w:ind w:firstLine="709"/>
        <w:jc w:val="both"/>
        <w:rPr>
          <w:sz w:val="24"/>
          <w:szCs w:val="24"/>
          <w:lang w:val="ru-RU"/>
        </w:rPr>
      </w:pPr>
      <w:r>
        <w:rPr>
          <w:sz w:val="24"/>
          <w:szCs w:val="24"/>
          <w:lang w:val="ru-RU"/>
        </w:rPr>
        <w:t>Для подгрупповых занятий объединяются дети одной возрастной группы, имеющие сходные по характеру и степени выраженности речевые нарушения, по 7 человек.</w:t>
      </w:r>
    </w:p>
    <w:p w:rsidR="000F561B" w:rsidRDefault="000F561B" w:rsidP="000F561B">
      <w:pPr>
        <w:pStyle w:val="a9"/>
        <w:spacing w:line="360" w:lineRule="auto"/>
        <w:ind w:firstLine="709"/>
        <w:jc w:val="both"/>
        <w:rPr>
          <w:sz w:val="24"/>
          <w:szCs w:val="24"/>
          <w:lang w:val="ru-RU"/>
        </w:rPr>
      </w:pPr>
      <w:r>
        <w:rPr>
          <w:sz w:val="24"/>
          <w:szCs w:val="24"/>
          <w:lang w:val="ru-RU"/>
        </w:rPr>
        <w:t>Продолжительность занятий с детьми: ФН – до 6 месяцев; ФФНР и ФНР – 1 год; ОНР</w:t>
      </w:r>
      <w:proofErr w:type="gramStart"/>
      <w:r>
        <w:rPr>
          <w:sz w:val="24"/>
          <w:szCs w:val="24"/>
        </w:rPr>
        <w:t>III</w:t>
      </w:r>
      <w:proofErr w:type="gramEnd"/>
      <w:r>
        <w:rPr>
          <w:sz w:val="24"/>
          <w:szCs w:val="24"/>
          <w:lang w:val="ru-RU"/>
        </w:rPr>
        <w:t>- IV ур. – 1-2 года. ОНР</w:t>
      </w:r>
      <w:proofErr w:type="gramStart"/>
      <w:r>
        <w:rPr>
          <w:sz w:val="24"/>
          <w:szCs w:val="24"/>
        </w:rPr>
        <w:t>I</w:t>
      </w:r>
      <w:proofErr w:type="gramEnd"/>
      <w:r>
        <w:rPr>
          <w:sz w:val="24"/>
          <w:szCs w:val="24"/>
          <w:lang w:val="ru-RU"/>
        </w:rPr>
        <w:t>-</w:t>
      </w:r>
      <w:r>
        <w:rPr>
          <w:sz w:val="24"/>
          <w:szCs w:val="24"/>
        </w:rPr>
        <w:t>II</w:t>
      </w:r>
      <w:r>
        <w:rPr>
          <w:sz w:val="24"/>
          <w:szCs w:val="24"/>
          <w:lang w:val="tt-RU"/>
        </w:rPr>
        <w:t xml:space="preserve"> – 3 года</w:t>
      </w:r>
    </w:p>
    <w:p w:rsidR="000F561B" w:rsidRDefault="000F561B" w:rsidP="000F561B">
      <w:pPr>
        <w:pStyle w:val="a9"/>
        <w:spacing w:line="360" w:lineRule="auto"/>
        <w:ind w:firstLine="709"/>
        <w:jc w:val="both"/>
        <w:rPr>
          <w:sz w:val="24"/>
          <w:szCs w:val="24"/>
          <w:lang w:val="ru-RU"/>
        </w:rPr>
      </w:pPr>
      <w:r>
        <w:rPr>
          <w:sz w:val="24"/>
          <w:szCs w:val="24"/>
          <w:lang w:val="ru-RU"/>
        </w:rPr>
        <w:t>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 продолжительность индивидуальных занятий 15-20 минут.</w:t>
      </w:r>
    </w:p>
    <w:p w:rsidR="000F561B" w:rsidRDefault="000F561B" w:rsidP="000F561B">
      <w:pPr>
        <w:pStyle w:val="a9"/>
        <w:spacing w:line="360" w:lineRule="auto"/>
        <w:ind w:firstLine="709"/>
        <w:jc w:val="both"/>
        <w:rPr>
          <w:sz w:val="24"/>
          <w:szCs w:val="24"/>
          <w:lang w:val="ru-RU"/>
        </w:rPr>
      </w:pPr>
      <w:r>
        <w:rPr>
          <w:sz w:val="24"/>
          <w:szCs w:val="24"/>
          <w:lang w:val="ru-RU"/>
        </w:rPr>
        <w:t>ФН – 2 раза в неделю; ФФНР – 2 раза в неделю; ОНР  – 2-4 раза в неделю,</w:t>
      </w:r>
    </w:p>
    <w:p w:rsidR="000F561B" w:rsidRDefault="000F561B" w:rsidP="000F561B">
      <w:pPr>
        <w:pStyle w:val="a9"/>
        <w:spacing w:line="360" w:lineRule="auto"/>
        <w:ind w:firstLine="709"/>
        <w:jc w:val="both"/>
        <w:rPr>
          <w:sz w:val="24"/>
          <w:szCs w:val="24"/>
          <w:lang w:val="ru-RU"/>
        </w:rPr>
      </w:pPr>
      <w:r>
        <w:rPr>
          <w:sz w:val="24"/>
          <w:szCs w:val="24"/>
          <w:lang w:val="ru-RU"/>
        </w:rPr>
        <w:t>Продолжительность коррекционно-развивающей работы во многом обусловлена индивидуальными особенностями детей.</w:t>
      </w:r>
    </w:p>
    <w:p w:rsidR="000F561B" w:rsidRDefault="000F561B" w:rsidP="000F561B">
      <w:pPr>
        <w:pStyle w:val="a9"/>
        <w:spacing w:line="360" w:lineRule="auto"/>
        <w:ind w:firstLine="709"/>
        <w:jc w:val="both"/>
        <w:rPr>
          <w:sz w:val="24"/>
          <w:szCs w:val="24"/>
          <w:lang w:val="ru-RU"/>
        </w:rPr>
      </w:pPr>
      <w:r>
        <w:rPr>
          <w:b/>
          <w:sz w:val="24"/>
          <w:szCs w:val="24"/>
          <w:lang w:val="ru-RU"/>
        </w:rPr>
        <w:t>Основная цель индивидуальных занятий</w:t>
      </w:r>
      <w:r>
        <w:rPr>
          <w:sz w:val="24"/>
          <w:szCs w:val="24"/>
          <w:lang w:val="ru-RU"/>
        </w:rPr>
        <w:t xml:space="preserve"> состоит в выборе и в применении комплекса артикуляционных упражнений, направленных на устранение специфических нарушений звуковой стороны речи, характерных для дислалии, и др. На индивидуальных занятиях логопед имеет возможность установить эмоциональный контакт с ребёнком, активизировать контроль над качеством звучащей </w:t>
      </w:r>
      <w:r>
        <w:rPr>
          <w:sz w:val="24"/>
          <w:szCs w:val="24"/>
          <w:lang w:val="ru-RU"/>
        </w:rPr>
        <w:lastRenderedPageBreak/>
        <w:t>речи, корригировать речевой дефект, сгладить невротические реакции.</w:t>
      </w:r>
    </w:p>
    <w:p w:rsidR="000F561B" w:rsidRDefault="000F561B" w:rsidP="000F561B">
      <w:pPr>
        <w:pStyle w:val="a9"/>
        <w:spacing w:line="360" w:lineRule="auto"/>
        <w:ind w:firstLine="709"/>
        <w:jc w:val="both"/>
        <w:rPr>
          <w:sz w:val="24"/>
          <w:szCs w:val="24"/>
          <w:lang w:val="ru-RU"/>
        </w:rPr>
      </w:pPr>
      <w:r>
        <w:rPr>
          <w:sz w:val="24"/>
          <w:szCs w:val="24"/>
          <w:lang w:val="ru-RU"/>
        </w:rPr>
        <w:t>На данных занятиях дошкольник должен овладеть правильной артикуляцией каждого изучаемого звука и автоматизировать его в облегченных фонетических условиях: изолированно, в прямом и обратном слоге, словах несложной слоговой структуры. Таким образом, ребенок подготавливается к усвоению содержания подгрупповых занятий.</w:t>
      </w:r>
    </w:p>
    <w:p w:rsidR="000F561B" w:rsidRDefault="000F561B" w:rsidP="000F561B">
      <w:pPr>
        <w:pStyle w:val="a9"/>
        <w:spacing w:line="360" w:lineRule="auto"/>
        <w:ind w:firstLine="709"/>
        <w:jc w:val="both"/>
        <w:rPr>
          <w:sz w:val="24"/>
          <w:szCs w:val="24"/>
          <w:lang w:val="ru-RU"/>
        </w:rPr>
      </w:pPr>
      <w:r>
        <w:rPr>
          <w:b/>
          <w:sz w:val="24"/>
          <w:szCs w:val="24"/>
          <w:lang w:val="ru-RU"/>
        </w:rPr>
        <w:t>Индивидуальная работа</w:t>
      </w:r>
      <w:r>
        <w:rPr>
          <w:sz w:val="24"/>
          <w:szCs w:val="24"/>
          <w:lang w:val="ru-RU"/>
        </w:rPr>
        <w:t xml:space="preserve"> по коррекции и развитию речи строится по следующим основным направлениям:</w:t>
      </w:r>
    </w:p>
    <w:p w:rsidR="000F561B" w:rsidRDefault="000F561B" w:rsidP="000F561B">
      <w:pPr>
        <w:pStyle w:val="a9"/>
        <w:numPr>
          <w:ilvl w:val="0"/>
          <w:numId w:val="7"/>
        </w:numPr>
        <w:spacing w:line="360" w:lineRule="auto"/>
        <w:jc w:val="both"/>
        <w:rPr>
          <w:sz w:val="24"/>
          <w:szCs w:val="24"/>
          <w:lang w:val="ru-RU"/>
        </w:rPr>
      </w:pPr>
      <w:r>
        <w:rPr>
          <w:sz w:val="24"/>
          <w:szCs w:val="24"/>
          <w:lang w:val="ru-RU"/>
        </w:rPr>
        <w:t>совершенствование мимической моторики.</w:t>
      </w:r>
    </w:p>
    <w:p w:rsidR="000F561B" w:rsidRDefault="000F561B" w:rsidP="000F561B">
      <w:pPr>
        <w:pStyle w:val="a9"/>
        <w:numPr>
          <w:ilvl w:val="0"/>
          <w:numId w:val="7"/>
        </w:numPr>
        <w:spacing w:line="360" w:lineRule="auto"/>
        <w:jc w:val="both"/>
        <w:rPr>
          <w:sz w:val="24"/>
          <w:szCs w:val="24"/>
          <w:lang w:val="ru-RU"/>
        </w:rPr>
      </w:pPr>
      <w:r>
        <w:rPr>
          <w:sz w:val="24"/>
          <w:szCs w:val="24"/>
          <w:lang w:val="ru-RU"/>
        </w:rPr>
        <w:t>совершенствование статической и динамической организации движений (общая, мелкая и артикуляционная моторика).</w:t>
      </w:r>
    </w:p>
    <w:p w:rsidR="000F561B" w:rsidRDefault="000F561B" w:rsidP="000F561B">
      <w:pPr>
        <w:pStyle w:val="a9"/>
        <w:numPr>
          <w:ilvl w:val="0"/>
          <w:numId w:val="7"/>
        </w:numPr>
        <w:spacing w:line="360" w:lineRule="auto"/>
        <w:jc w:val="both"/>
        <w:rPr>
          <w:sz w:val="24"/>
          <w:szCs w:val="24"/>
          <w:lang w:val="ru-RU"/>
        </w:rPr>
      </w:pPr>
      <w:r>
        <w:rPr>
          <w:sz w:val="24"/>
          <w:szCs w:val="24"/>
          <w:lang w:val="ru-RU"/>
        </w:rPr>
        <w:t>развитие артикуляционного и голосового аппарата;</w:t>
      </w:r>
    </w:p>
    <w:p w:rsidR="000F561B" w:rsidRDefault="000F561B" w:rsidP="000F561B">
      <w:pPr>
        <w:pStyle w:val="a9"/>
        <w:numPr>
          <w:ilvl w:val="0"/>
          <w:numId w:val="7"/>
        </w:numPr>
        <w:spacing w:line="360" w:lineRule="auto"/>
        <w:jc w:val="both"/>
        <w:rPr>
          <w:sz w:val="24"/>
          <w:szCs w:val="24"/>
          <w:lang w:val="ru-RU"/>
        </w:rPr>
      </w:pPr>
      <w:r>
        <w:rPr>
          <w:sz w:val="24"/>
          <w:szCs w:val="24"/>
          <w:lang w:val="ru-RU"/>
        </w:rPr>
        <w:t>развитие просодической стороны речи;</w:t>
      </w:r>
    </w:p>
    <w:p w:rsidR="000F561B" w:rsidRDefault="000F561B" w:rsidP="000F561B">
      <w:pPr>
        <w:pStyle w:val="a9"/>
        <w:numPr>
          <w:ilvl w:val="0"/>
          <w:numId w:val="7"/>
        </w:numPr>
        <w:spacing w:line="360" w:lineRule="auto"/>
        <w:jc w:val="both"/>
        <w:rPr>
          <w:sz w:val="24"/>
          <w:szCs w:val="24"/>
          <w:lang w:val="ru-RU"/>
        </w:rPr>
      </w:pPr>
      <w:r>
        <w:rPr>
          <w:sz w:val="24"/>
          <w:szCs w:val="24"/>
          <w:lang w:val="ru-RU"/>
        </w:rPr>
        <w:t>формирование звукопроизносительных навыков, фонематических процессов;</w:t>
      </w:r>
    </w:p>
    <w:p w:rsidR="000F561B" w:rsidRDefault="000F561B" w:rsidP="000F561B">
      <w:pPr>
        <w:pStyle w:val="a9"/>
        <w:numPr>
          <w:ilvl w:val="0"/>
          <w:numId w:val="7"/>
        </w:numPr>
        <w:spacing w:line="360" w:lineRule="auto"/>
        <w:jc w:val="both"/>
        <w:rPr>
          <w:sz w:val="24"/>
          <w:szCs w:val="24"/>
          <w:lang w:val="ru-RU"/>
        </w:rPr>
      </w:pPr>
      <w:r>
        <w:rPr>
          <w:sz w:val="24"/>
          <w:szCs w:val="24"/>
          <w:lang w:val="ru-RU"/>
        </w:rPr>
        <w:t>уточнение, обогащение и активизация лексического запаса в процессе нормализации звуковой стороны речи;</w:t>
      </w:r>
    </w:p>
    <w:p w:rsidR="000F561B" w:rsidRDefault="000F561B" w:rsidP="000F561B">
      <w:pPr>
        <w:pStyle w:val="a9"/>
        <w:numPr>
          <w:ilvl w:val="0"/>
          <w:numId w:val="7"/>
        </w:numPr>
        <w:spacing w:line="360" w:lineRule="auto"/>
        <w:jc w:val="both"/>
        <w:rPr>
          <w:sz w:val="24"/>
          <w:szCs w:val="24"/>
          <w:lang w:val="ru-RU"/>
        </w:rPr>
      </w:pPr>
      <w:r>
        <w:rPr>
          <w:sz w:val="24"/>
          <w:szCs w:val="24"/>
          <w:lang w:val="ru-RU"/>
        </w:rPr>
        <w:t>формирование грамматической и синтаксической сторон речи;</w:t>
      </w:r>
    </w:p>
    <w:p w:rsidR="000F561B" w:rsidRDefault="000F561B" w:rsidP="000F561B">
      <w:pPr>
        <w:pStyle w:val="a9"/>
        <w:numPr>
          <w:ilvl w:val="0"/>
          <w:numId w:val="7"/>
        </w:numPr>
        <w:spacing w:line="360" w:lineRule="auto"/>
        <w:jc w:val="both"/>
        <w:rPr>
          <w:sz w:val="24"/>
          <w:szCs w:val="24"/>
          <w:lang w:val="ru-RU"/>
        </w:rPr>
      </w:pPr>
      <w:r>
        <w:rPr>
          <w:sz w:val="24"/>
          <w:szCs w:val="24"/>
          <w:lang w:val="ru-RU"/>
        </w:rPr>
        <w:t>развитие диалогической и монологической речи.</w:t>
      </w:r>
    </w:p>
    <w:p w:rsidR="000F561B" w:rsidRDefault="000F561B" w:rsidP="000F561B">
      <w:pPr>
        <w:pStyle w:val="a9"/>
        <w:spacing w:line="360" w:lineRule="auto"/>
        <w:ind w:firstLine="709"/>
        <w:jc w:val="both"/>
        <w:rPr>
          <w:sz w:val="24"/>
          <w:szCs w:val="24"/>
          <w:lang w:val="ru-RU"/>
        </w:rPr>
      </w:pPr>
      <w:r>
        <w:rPr>
          <w:sz w:val="24"/>
          <w:szCs w:val="24"/>
          <w:lang w:val="ru-RU"/>
        </w:rPr>
        <w:t>Коррекционно-развивающая работа учителя-логопеда с конкретным воспитанником ДОУ включает те направления, которые соответствуют структуре его речевого нарушения.</w:t>
      </w:r>
    </w:p>
    <w:p w:rsidR="00743D7E" w:rsidRDefault="00743D7E" w:rsidP="000F561B">
      <w:pPr>
        <w:pStyle w:val="a9"/>
        <w:spacing w:line="360" w:lineRule="auto"/>
        <w:ind w:firstLine="709"/>
        <w:jc w:val="center"/>
        <w:rPr>
          <w:b/>
          <w:sz w:val="26"/>
          <w:szCs w:val="26"/>
          <w:lang w:val="ru-RU"/>
        </w:rPr>
      </w:pPr>
    </w:p>
    <w:p w:rsidR="00743D7E" w:rsidRDefault="00743D7E" w:rsidP="000F561B">
      <w:pPr>
        <w:pStyle w:val="a9"/>
        <w:spacing w:line="360" w:lineRule="auto"/>
        <w:ind w:firstLine="709"/>
        <w:jc w:val="center"/>
        <w:rPr>
          <w:b/>
          <w:sz w:val="26"/>
          <w:szCs w:val="26"/>
          <w:lang w:val="ru-RU"/>
        </w:rPr>
      </w:pPr>
    </w:p>
    <w:p w:rsidR="00743D7E" w:rsidRDefault="00743D7E" w:rsidP="000F561B">
      <w:pPr>
        <w:pStyle w:val="a9"/>
        <w:spacing w:line="360" w:lineRule="auto"/>
        <w:ind w:firstLine="709"/>
        <w:jc w:val="center"/>
        <w:rPr>
          <w:b/>
          <w:sz w:val="26"/>
          <w:szCs w:val="26"/>
          <w:lang w:val="ru-RU"/>
        </w:rPr>
      </w:pPr>
    </w:p>
    <w:p w:rsidR="00854AC4" w:rsidRDefault="00854AC4" w:rsidP="000F561B">
      <w:pPr>
        <w:pStyle w:val="a9"/>
        <w:spacing w:line="360" w:lineRule="auto"/>
        <w:ind w:firstLine="709"/>
        <w:jc w:val="center"/>
        <w:rPr>
          <w:b/>
          <w:sz w:val="26"/>
          <w:szCs w:val="26"/>
          <w:lang w:val="ru-RU"/>
        </w:rPr>
      </w:pPr>
    </w:p>
    <w:p w:rsidR="00854AC4" w:rsidRDefault="00854AC4" w:rsidP="000F561B">
      <w:pPr>
        <w:pStyle w:val="a9"/>
        <w:spacing w:line="360" w:lineRule="auto"/>
        <w:ind w:firstLine="709"/>
        <w:jc w:val="center"/>
        <w:rPr>
          <w:b/>
          <w:sz w:val="26"/>
          <w:szCs w:val="26"/>
          <w:lang w:val="ru-RU"/>
        </w:rPr>
      </w:pPr>
    </w:p>
    <w:p w:rsidR="00854AC4" w:rsidRDefault="00854AC4" w:rsidP="000F561B">
      <w:pPr>
        <w:pStyle w:val="a9"/>
        <w:spacing w:line="360" w:lineRule="auto"/>
        <w:ind w:firstLine="709"/>
        <w:jc w:val="center"/>
        <w:rPr>
          <w:b/>
          <w:sz w:val="26"/>
          <w:szCs w:val="26"/>
          <w:lang w:val="ru-RU"/>
        </w:rPr>
      </w:pPr>
    </w:p>
    <w:p w:rsidR="00854AC4" w:rsidRDefault="00854AC4" w:rsidP="000F561B">
      <w:pPr>
        <w:pStyle w:val="a9"/>
        <w:spacing w:line="360" w:lineRule="auto"/>
        <w:ind w:firstLine="709"/>
        <w:jc w:val="center"/>
        <w:rPr>
          <w:b/>
          <w:sz w:val="26"/>
          <w:szCs w:val="26"/>
          <w:lang w:val="ru-RU"/>
        </w:rPr>
      </w:pPr>
    </w:p>
    <w:p w:rsidR="00854AC4" w:rsidRDefault="00854AC4" w:rsidP="000F561B">
      <w:pPr>
        <w:pStyle w:val="a9"/>
        <w:spacing w:line="360" w:lineRule="auto"/>
        <w:ind w:firstLine="709"/>
        <w:jc w:val="center"/>
        <w:rPr>
          <w:b/>
          <w:sz w:val="26"/>
          <w:szCs w:val="26"/>
          <w:lang w:val="ru-RU"/>
        </w:rPr>
      </w:pPr>
    </w:p>
    <w:p w:rsidR="000F561B" w:rsidRDefault="000F561B" w:rsidP="000F561B">
      <w:pPr>
        <w:pStyle w:val="a9"/>
        <w:spacing w:line="360" w:lineRule="auto"/>
        <w:ind w:firstLine="709"/>
        <w:jc w:val="center"/>
        <w:rPr>
          <w:b/>
          <w:sz w:val="26"/>
          <w:szCs w:val="26"/>
          <w:lang w:val="ru-RU"/>
        </w:rPr>
      </w:pPr>
      <w:r>
        <w:rPr>
          <w:b/>
          <w:sz w:val="26"/>
          <w:szCs w:val="26"/>
          <w:lang w:val="ru-RU"/>
        </w:rPr>
        <w:lastRenderedPageBreak/>
        <w:t>2.4. Взаимодействие с воспитателями и специалистами МАДОУ</w:t>
      </w:r>
    </w:p>
    <w:p w:rsidR="000F561B" w:rsidRDefault="000F561B" w:rsidP="000F561B">
      <w:pPr>
        <w:pStyle w:val="a9"/>
        <w:spacing w:line="360" w:lineRule="auto"/>
        <w:ind w:firstLine="709"/>
        <w:jc w:val="center"/>
        <w:rPr>
          <w:b/>
          <w:sz w:val="26"/>
          <w:szCs w:val="26"/>
          <w:lang w:val="ru-RU"/>
        </w:rPr>
      </w:pPr>
    </w:p>
    <w:p w:rsidR="000F561B" w:rsidRDefault="00F6329E" w:rsidP="000F561B">
      <w:pPr>
        <w:pStyle w:val="a9"/>
        <w:spacing w:line="360" w:lineRule="auto"/>
        <w:ind w:firstLine="709"/>
        <w:jc w:val="center"/>
        <w:rPr>
          <w:b/>
          <w:sz w:val="26"/>
          <w:szCs w:val="26"/>
          <w:lang w:val="ru-RU"/>
        </w:rPr>
      </w:pPr>
      <w:r w:rsidRPr="00F6329E">
        <w:pict>
          <v:shapetype id="_x0000_t32" coordsize="21600,21600" o:spt="32" o:oned="t" path="m,l21600,21600e" filled="f">
            <v:path arrowok="t" fillok="f" o:connecttype="none"/>
            <o:lock v:ext="edit" shapetype="t"/>
          </v:shapetype>
          <v:shape id="Прямая со стрелкой 4" o:spid="_x0000_s1028" type="#_x0000_t32" style="position:absolute;left:0;text-align:left;margin-left:536.05pt;margin-top:71.2pt;width:36.3pt;height:48.3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PrBYwIAAHoEAAAOAAAAZHJzL2Uyb0RvYy54bWysVEtu2zAQ3RfoHQjuHVm24sZC5KCQ7G7S&#10;NkDSA9AkZRGlSIGkLRtFgTQXyBF6hW666Ac5g3yjDulPm3ZTFNWCGoozb97MPOr8Yl1LtOLGCq0y&#10;HJ/0MeKKaibUIsNvbma9M4ysI4oRqRXP8IZbfDF5+uS8bVI+0JWWjBsEIMqmbZPhyrkmjSJLK14T&#10;e6IbruCw1KYmDrZmETFDWkCvZTTo90dRqw1rjKbcWvha7A7xJOCXJafudVla7pDMMHBzYTVhnfs1&#10;mpyTdGFIUwm6p0H+gUVNhIKkR6iCOIKWRvwBVQtqtNWlO6G6jnRZCspDDVBN3P+tmuuKNDzUAs2x&#10;zbFN9v/B0lerK4MEy3CCkSI1jKj7uL3d3nffu0/be7T90D3Asr3b3nafu2/d1+6h+4IS37e2sSmE&#10;5+rK+MrpWl03l5q+tUjpvCJqwQP/m00DoLGPiB6F+I1tIPu8fakZ+JCl06GJ69LUHhLag9ZhVpvj&#10;rPjaIQofk1E8jMcYUTgCc5wMQwaSHoIbY90LrmvkjQxbZ4hYVC7XSoEqtIlDKrK6tM5TI+khwGdW&#10;eiakDOKQCrUZHp8OTkOA1VIwf+jdrFnMc2nQinh5hWfP4pGb0UvFAljFCZvubUeEBBu50CBnBLRM&#10;cuyz1ZxhJDncKG/t6EnlM0L5QHhv7RT2btwfT8+mZ0kvGYymvaRfFL3nszzpjWbxs9NiWOR5Eb/3&#10;5OMkrQRjXHn+B7XHyd+paX/vdjo96v3YqOgxeugokD28A+kwfz/ynXjmmm2ujK/OSwEEHpz3l9Hf&#10;oF/3wevnL2PyAwAA//8DAFBLAwQUAAYACAAAACEAlCB6Ad8AAAAJAQAADwAAAGRycy9kb3ducmV2&#10;LnhtbEyPwU7DMBBE70j8g7VI3KjTgkIT4lRAhcgFJFqEOLrxkljE6yh227Rfz/ZUjqs3mn1TLEbX&#10;iR0OwXpSMJ0kIJBqbyw1Cj7XLzdzECFqMrrzhAoOGGBRXl4UOjd+Tx+4W8VGcAmFXCtoY+xzKUPd&#10;otNh4nskZj9+cDryOTTSDHrP5a6TsyRJpdOW+EOre3xusf5dbZ2CuPw+tOlX/ZTZ9/XrW2qPVVUt&#10;lbq+Gh8fQEQc4zkMJ31Wh5KdNn5LJohOQZbezzjK4A7EiSe3GW/ZMJlPQZaF/L+g/AMAAP//AwBQ&#10;SwECLQAUAAYACAAAACEAtoM4kv4AAADhAQAAEwAAAAAAAAAAAAAAAAAAAAAAW0NvbnRlbnRfVHlw&#10;ZXNdLnhtbFBLAQItABQABgAIAAAAIQA4/SH/1gAAAJQBAAALAAAAAAAAAAAAAAAAAC8BAABfcmVs&#10;cy8ucmVsc1BLAQItABQABgAIAAAAIQA3UPrBYwIAAHoEAAAOAAAAAAAAAAAAAAAAAC4CAABkcnMv&#10;ZTJvRG9jLnhtbFBLAQItABQABgAIAAAAIQCUIHoB3wAAAAkBAAAPAAAAAAAAAAAAAAAAAL0EAABk&#10;cnMvZG93bnJldi54bWxQSwUGAAAAAAQABADzAAAAyQUAAAAA&#10;">
            <v:stroke endarrow="block"/>
          </v:shape>
        </w:pict>
      </w:r>
      <w:r w:rsidRPr="00F6329E">
        <w:pict>
          <v:shapetype id="_x0000_t202" coordsize="21600,21600" o:spt="202" path="m,l,21600r21600,l21600,xe">
            <v:stroke joinstyle="miter"/>
            <v:path gradientshapeok="t" o:connecttype="rect"/>
          </v:shapetype>
          <v:shape id="Надпись 7" o:spid="_x0000_s1029" type="#_x0000_t202" style="position:absolute;left:0;text-align:left;margin-left:125.45pt;margin-top:.85pt;width:446.9pt;height:1in;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xQBRQIAAF0EAAAOAAAAZHJzL2Uyb0RvYy54bWysVM2O0zAQviPxDpbvNE1pdrdR09XSpQhp&#10;+ZEWHsB1nMbC8RjbbVJue+cVeAcOHLjxCt03Yuy0pVrggsjB8njGn2e+bybTy65RZCOsk6ALmg6G&#10;lAjNoZR6VdD37xZPLihxnumSKdCioFvh6OXs8aNpa3IxghpUKSxBEO3y1hS09t7kSeJ4LRrmBmCE&#10;RmcFtmEeTbtKSstaRG9UMhoOz5IWbGkscOEcnl73TjqL+FUluH9TVU54ogqKufm42rguw5rMpixf&#10;WWZqyfdpsH/IomFS46NHqGvmGVlb+RtUI7kFB5UfcGgSqCrJRawBq0mHD6q5rZkRsRYkx5kjTe7/&#10;wfLXm7eWyLKg55Ro1qBEuy+7r7tvux+77/d395/JeeCoNS7H0FuDwb57Bh1qHet15gb4B0c0zGum&#10;V+LKWmhrwUrMMQ03k5OrPY4LIMv2FZT4GFt7iEBdZZtAIFJCEB212h71EZ0nHA+z9GySPc0o4ei7&#10;SCdpFgVMWH64bazzLwQ0JGwKalH/iM42N86HbFh+CAmPOVCyXEilomFXy7myZMOwVxbxiwU8CFOa&#10;tAWdZKOsJ+CvEMP4/QmikR6bXskGqzgGsTzQ9lyXsSU9k6rfY8pK73kM1PUk+m7ZRdlGB3mWUG6R&#10;WAt9j+NM4qYG+4mSFvu7oO7jmllBiXqpUZxJOh6HgYjGODsfoWFPPctTD9McoQrqKem3c98P0dpY&#10;uarxpb4dNFyhoJWMXAfl+6z26WMPRwn28xaG5NSOUb/+CrOfAAAA//8DAFBLAwQUAAYACAAAACEA&#10;cNqSCt4AAAAKAQAADwAAAGRycy9kb3ducmV2LnhtbEyPwU7DMBBE70j8g7VIXBC1S6KkhDgVQgLB&#10;rRQEVzd2kwh7HWw3DX/P9gS3Wb3R7Ey9np1lkwlx8ChhuRDADLZeD9hJeH97vF4Bi0mhVtajkfBj&#10;Iqyb87NaVdof8dVM29QxCsFYKQl9SmPFeWx741Rc+NEgsb0PTiU6Q8d1UEcKd5bfCFFwpwakD70a&#10;zUNv2q/twUlY5c/TZ3zJNh9tsbe36aqcnr6DlJcX8/0dsGTm9GeGU32qDg112vkD6sishCwTBVkJ&#10;lMBOfJnnpHakMlECb2r+f0LzCwAA//8DAFBLAQItABQABgAIAAAAIQC2gziS/gAAAOEBAAATAAAA&#10;AAAAAAAAAAAAAAAAAABbQ29udGVudF9UeXBlc10ueG1sUEsBAi0AFAAGAAgAAAAhADj9If/WAAAA&#10;lAEAAAsAAAAAAAAAAAAAAAAALwEAAF9yZWxzLy5yZWxzUEsBAi0AFAAGAAgAAAAhAJPPFAFFAgAA&#10;XQQAAA4AAAAAAAAAAAAAAAAALgIAAGRycy9lMm9Eb2MueG1sUEsBAi0AFAAGAAgAAAAhAHDakgre&#10;AAAACgEAAA8AAAAAAAAAAAAAAAAAnwQAAGRycy9kb3ducmV2LnhtbFBLBQYAAAAABAAEAPMAAACq&#10;BQAAAAA=&#10;">
            <v:textbox>
              <w:txbxContent>
                <w:p w:rsidR="000F561B" w:rsidRDefault="000F561B" w:rsidP="000F561B">
                  <w:pPr>
                    <w:jc w:val="center"/>
                    <w:rPr>
                      <w:rFonts w:ascii="Times New Roman" w:hAnsi="Times New Roman" w:cs="Times New Roman"/>
                      <w:b/>
                    </w:rPr>
                  </w:pPr>
                  <w:r>
                    <w:rPr>
                      <w:rFonts w:ascii="Times New Roman" w:hAnsi="Times New Roman" w:cs="Times New Roman"/>
                      <w:b/>
                    </w:rPr>
                    <w:t>Логопед</w:t>
                  </w:r>
                </w:p>
                <w:p w:rsidR="000F561B" w:rsidRDefault="000F561B" w:rsidP="000F561B">
                  <w:pPr>
                    <w:pStyle w:val="a9"/>
                    <w:spacing w:line="360" w:lineRule="auto"/>
                    <w:jc w:val="both"/>
                    <w:rPr>
                      <w:sz w:val="24"/>
                      <w:szCs w:val="24"/>
                      <w:lang w:val="ru-RU"/>
                    </w:rPr>
                  </w:pPr>
                  <w:r>
                    <w:rPr>
                      <w:sz w:val="24"/>
                      <w:szCs w:val="24"/>
                      <w:lang w:val="ru-RU"/>
                    </w:rPr>
                    <w:t>Устранение речевых недостатков, развитие речи и коррекция ее недостатков, формирование умения пользоваться речью как средством коммуникации.</w:t>
                  </w:r>
                </w:p>
                <w:p w:rsidR="000F561B" w:rsidRDefault="000F561B" w:rsidP="000F561B">
                  <w:pPr>
                    <w:jc w:val="both"/>
                    <w:rPr>
                      <w:rFonts w:ascii="Times New Roman" w:hAnsi="Times New Roman" w:cs="Times New Roman"/>
                    </w:rPr>
                  </w:pPr>
                </w:p>
              </w:txbxContent>
            </v:textbox>
          </v:shape>
        </w:pict>
      </w:r>
      <w:r w:rsidRPr="00F6329E">
        <w:pict>
          <v:shape id="Прямая со стрелкой 5" o:spid="_x0000_s1030" type="#_x0000_t32" style="position:absolute;left:0;text-align:left;margin-left:125.45pt;margin-top:67.55pt;width:49.3pt;height:51.25pt;flip:x;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HbSbAIAAIQEAAAOAAAAZHJzL2Uyb0RvYy54bWysVEtu2zAQ3RfoHQjubUmurdhC5KCQ7HaR&#10;tgGSHoAmKYsoRRIkY9koCiS9QI7QK3TTRT/IGeQblaQdp243RVEtqKE48+bN8I1Oz9YNByuqDZMi&#10;h0k/hoAKLAkTyxy+vZr3xhAYiwRBXAqaww018Gz69MlpqzI6kLXkhGrgQITJWpXD2lqVRZHBNW2Q&#10;6UtFhTuspG6QdVu9jIhGrUNveDSI4zRqpSZKS0yNcV/L3SGcBvyqoti+qSpDLeA5dNxsWHVYF36N&#10;pqcoW2qkaob3NNA/sGgQEy7pAapEFoFrzf6AahjW0sjK9rFsIllVDNNQg6smiX+r5rJGioZaXHOM&#10;OrTJ/D9Y/Hp1oQEjORxBIFDjrqj7tL3Z3nU/us/bO7C97e7dsv24vem+dN+7b9199xWMfN9aZTIX&#10;XogL7SvHa3GpziV+Z4CQRY3Ekgb+VxvlQBMfER2F+I1RLvuifSWJ80HXVoYmrivdgIoz9dIHenDX&#10;KLAOt7Y53BpdW4Ddx3SQxicpBNgdpaP4ZDwJuVDmYXyw0sa+oLIB3sihsRqxZW0LKYTTh9S7FGh1&#10;bqwn+Rjgg4WcM86DTLgAbQ4no8EocDKSM+IPvZvRy0XBNVghL7Tw7FkcuWl5LUgAqykis71tEePO&#10;Bja0ymrmmscp9NkaSiDg1M2Wt3b0uPAZXfmO8N7aae39JJ7MxrPxsDccpLPeMC7L3vN5Meyl8+Rk&#10;VD4ri6JMPnjyyTCrGSFUeP4Puk+Gf6er/QTuFHtQ/qFR0TF66Kgj+/AOpIMS/OXvZLSQZHOhfXVe&#10;FE7qwXk/ln6Wft0Hr8efx/QnAAAA//8DAFBLAwQUAAYACAAAACEAktjbU98AAAAIAQAADwAAAGRy&#10;cy9kb3ducmV2LnhtbEyPy07DMBBF90j8gzVIbBB1Hm1VhTgVAgorVJG2ezcekqjxOIrdNvl7hhUs&#10;R/fozrn5erSduODgW0cK4lkEAqlypqVawX63eVyB8EGT0Z0jVDChh3Vxe5PrzLgrfeGlDLXgEvKZ&#10;VtCE0GdS+qpBq/3M9UicfbvB6sDnUEsz6CuX204mUbSUVrfEHxrd40uD1ak8WwWv5XaxOTzsx2Sq&#10;Pj7L99VpS9ObUvd34/MTiIBj+IPhV5/VoWCnozuT8aJTMI/nS0YV8ACOF3GagDgyF6UpyCKX/wcU&#10;PwAAAP//AwBQSwECLQAUAAYACAAAACEAtoM4kv4AAADhAQAAEwAAAAAAAAAAAAAAAAAAAAAAW0Nv&#10;bnRlbnRfVHlwZXNdLnhtbFBLAQItABQABgAIAAAAIQA4/SH/1gAAAJQBAAALAAAAAAAAAAAAAAAA&#10;AC8BAABfcmVscy8ucmVsc1BLAQItABQABgAIAAAAIQD0oHbSbAIAAIQEAAAOAAAAAAAAAAAAAAAA&#10;AC4CAABkcnMvZTJvRG9jLnhtbFBLAQItABQABgAIAAAAIQCS2NtT3wAAAAgBAAAPAAAAAAAAAAAA&#10;AAAAAMYEAABkcnMvZG93bnJldi54bWxQSwUGAAAAAAQABADzAAAA0gUAAAAA&#10;">
            <v:stroke endarrow="block"/>
          </v:shape>
        </w:pict>
      </w:r>
      <w:r w:rsidRPr="00F6329E">
        <w:pict>
          <v:shape id="Надпись 6" o:spid="_x0000_s1031" type="#_x0000_t202" style="position:absolute;left:0;text-align:left;margin-left:.75pt;margin-top:118.2pt;width:265.25pt;height:117.8pt;z-index:25165516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xQxRgIAAF4EAAAOAAAAZHJzL2Uyb0RvYy54bWysVM2O0zAQviPxDpbvNG1Ju92o6WrpUoS0&#10;/EgLD+A4TmPheIztNik37rwC78CBAzdeoftGjJ1ut/xdEDlYM57xNzPfzGR+0TWKbIV1EnROR4Mh&#10;JUJzKKVe5/Ttm9WjGSXOM10yBVrkdCccvVg8fDBvTSbGUIMqhSUIol3WmpzW3pssSRyvRcPcAIzQ&#10;aKzANsyjatdJaVmL6I1KxsPhNGnBlsYCF87h7VVvpIuIX1WC+1dV5YQnKqeYm4+njWcRzmQxZ9na&#10;MlNLfkiD/UMWDZMagx6hrphnZGPlb1CN5BYcVH7AoUmgqiQXsQasZjT8pZqbmhkRa0FynDnS5P4f&#10;LH+5fW2JLHM6pUSzBlu0/7z/sv+6/77/dvvx9hOZBo5a4zJ0vTHo7Lsn0GGvY73OXAN/54iGZc30&#10;WlxaC20tWIk5jsLL5ORpj+MCSNG+gBKDsY2HCNRVtgkEIiUE0bFXu2N/ROcJx8t0dDadzFJKONpG&#10;w0n6eDKLMVh299xY558JaEgQcmpxACI82147H9Jh2Z1LiOZAyXIllYqKXRdLZcmW4bCs4ndA/8lN&#10;adLm9HwynvQM/BViGL8/QTTS49Qr2eR0dnRiWeDtqS7jTHomVS9jykofiAzc9Sz6ruhi39IQIJBc&#10;QLlDZi30Q45LiUIN9gMlLQ54Tt37DbOCEvVcY3fOR2kaNiIq6eRsjIo9tRSnFqY5QuXUU9KLS99v&#10;0cZYua4xUj8PGi6xo5WMXN9ndUgfhzi24LBwYUtO9eh1/1tY/AAAAP//AwBQSwMEFAAGAAgAAAAh&#10;AN7RDsXdAAAABwEAAA8AAABkcnMvZG93bnJldi54bWxMj8FOwzAQRO9I/IO1SFxQ6xAgCSFOhZBA&#10;9AYtgqsbb5MIex1iNw1/z3KC48ysZt5Wq9lZMeEYek8KLpcJCKTGm55aBW/bx0UBIkRNRltPqOAb&#10;A6zq05NKl8Yf6RWnTWwFl1AotYIuxqGUMjQdOh2WfkDibO9HpyPLsZVm1Ecud1amSZJJp3vihU4P&#10;+NBh87k5OAXF9fP0EdZXL+9Ntre38SKfnr5Gpc7P5vs7EBHn+HcMv/iMDjUz7fyBTBBWAT8S2c1S&#10;EJxmN3kOYsdGkaYg60r+569/AAAA//8DAFBLAQItABQABgAIAAAAIQC2gziS/gAAAOEBAAATAAAA&#10;AAAAAAAAAAAAAAAAAABbQ29udGVudF9UeXBlc10ueG1sUEsBAi0AFAAGAAgAAAAhADj9If/WAAAA&#10;lAEAAAsAAAAAAAAAAAAAAAAALwEAAF9yZWxzLy5yZWxzUEsBAi0AFAAGAAgAAAAhAGd3FDFGAgAA&#10;XgQAAA4AAAAAAAAAAAAAAAAALgIAAGRycy9lMm9Eb2MueG1sUEsBAi0AFAAGAAgAAAAhAN7RDsXd&#10;AAAABwEAAA8AAAAAAAAAAAAAAAAAoAQAAGRycy9kb3ducmV2LnhtbFBLBQYAAAAABAAEAPMAAACq&#10;BQAAAAA=&#10;">
            <v:textbox>
              <w:txbxContent>
                <w:p w:rsidR="000F561B" w:rsidRDefault="000F561B" w:rsidP="000F561B">
                  <w:pPr>
                    <w:jc w:val="center"/>
                    <w:rPr>
                      <w:rFonts w:ascii="Times New Roman" w:hAnsi="Times New Roman" w:cs="Times New Roman"/>
                      <w:b/>
                    </w:rPr>
                  </w:pPr>
                  <w:r>
                    <w:rPr>
                      <w:rFonts w:ascii="Times New Roman" w:hAnsi="Times New Roman" w:cs="Times New Roman"/>
                      <w:b/>
                    </w:rPr>
                    <w:t>Музыкальный руководитель</w:t>
                  </w:r>
                </w:p>
                <w:p w:rsidR="000F561B" w:rsidRDefault="000F561B" w:rsidP="000F561B">
                  <w:pPr>
                    <w:jc w:val="both"/>
                    <w:rPr>
                      <w:rFonts w:ascii="Times New Roman" w:hAnsi="Times New Roman" w:cs="Times New Roman"/>
                    </w:rPr>
                  </w:pPr>
                  <w:r>
                    <w:rPr>
                      <w:rFonts w:ascii="Times New Roman" w:hAnsi="Times New Roman" w:cs="Times New Roman"/>
                    </w:rPr>
                    <w:t>Развитие музыкальных и творческих способностей воспитанников в различных видах музыкальной деятельности с учетом их индивидуальных возможностей. Формирование начала музыкальной культуры.</w:t>
                  </w:r>
                </w:p>
              </w:txbxContent>
            </v:textbox>
            <w10:wrap anchorx="margin"/>
          </v:shape>
        </w:pict>
      </w:r>
      <w:r w:rsidRPr="00F6329E">
        <w:pict>
          <v:shape id="Надпись 8" o:spid="_x0000_s1032" type="#_x0000_t202" style="position:absolute;left:0;text-align:left;margin-left:460.3pt;margin-top:120.1pt;width:272.35pt;height:81.1pt;z-index:25165619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OJ7RAIAAF4EAAAOAAAAZHJzL2Uyb0RvYy54bWysVM2O0zAQviPxDpbvNP1l26jpaulShLT8&#10;SAsP4DhOY+F4jO02Kbe98wq8AwcO3HiF7hsxdtpSLXBB5GB5POPPM983k/llWyuyFdZJ0Bkd9PqU&#10;CM2hkHqd0ffvVk+mlDjPdMEUaJHRnXD0cvH40bwxqRhCBaoQliCIdmljMlp5b9IkcbwSNXM9MEKj&#10;swRbM4+mXSeFZQ2i1yoZ9vtPkwZsYSxw4RyeXndOuoj4ZSm4f1OWTniiMoq5+bjauOZhTRZzlq4t&#10;M5XkhzTYP2RRM6nx0RPUNfOMbKz8DaqW3IKD0vc41AmUpeQi1oDVDPoPqrmtmBGxFiTHmRNN7v/B&#10;8tfbt5bIIqMolGY1SrT/sv+6/7b/sf9+f3f/mUwDR41xKYbeGgz27TNoUetYrzM3wD84omFZMb0W&#10;V9ZCUwlWYI6DcDM5u9rhuACSN6+gwMfYxkMEaktbBwKREoLoqNXupI9oPeF4OB5djKZTdHH0DfrD&#10;2cUoKpiw9HjdWOdfCKhJ2GTUYgNEeLa9cT6kw9JjSHjNgZLFSioVDbvOl8qSLcNmWcUvVvAgTGnS&#10;ZHQ2GU46Bv4K0Y/fnyBq6bHrlayR9lMQSwNvz3URe9Izqbo9pqz0gcjAXceib/M26jY66pNDsUNm&#10;LXRNjkOJmwrsJ0oabPCMuo8bZgUl6qVGdWaD8ThMRDTGk4shGvbck597mOYIlVFPSbdd+m6KNsbK&#10;dYUvdf2g4QoVLWXkOkjfZXVIH5s4SnAYuDAl53aM+vVbWPwEAAD//wMAUEsDBBQABgAIAAAAIQCY&#10;h2pv4QAAAAsBAAAPAAAAZHJzL2Rvd25yZXYueG1sTI/BTsMwDIbvSLxDZCQuiKV0XduVphNCAsEN&#10;BoJr1nhtReKUJOvK25Od4GbLn35/f72ZjWYTOj9YEnCzSIAhtVYN1Al4f3u4LoH5IElJbQkF/KCH&#10;TXN+VstK2SO94rQNHYsh5CspoA9hrDj3bY9G+oUdkeJtb52RIa6u48rJYww3mqdJknMjB4ofejni&#10;fY/t1/ZgBJTZ0/Tpn5cvH22+1+twVUyP306Iy4v57hZYwDn8wXDSj+rQRKedPZDyTAsoinwVUQFp&#10;WgA7AVm+WgLbxanM1sCbmv/v0PwCAAD//wMAUEsBAi0AFAAGAAgAAAAhALaDOJL+AAAA4QEAABMA&#10;AAAAAAAAAAAAAAAAAAAAAFtDb250ZW50X1R5cGVzXS54bWxQSwECLQAUAAYACAAAACEAOP0h/9YA&#10;AACUAQAACwAAAAAAAAAAAAAAAAAvAQAAX3JlbHMvLnJlbHNQSwECLQAUAAYACAAAACEAqJjie0QC&#10;AABeBAAADgAAAAAAAAAAAAAAAAAuAgAAZHJzL2Uyb0RvYy54bWxQSwECLQAUAAYACAAAACEAmIdq&#10;b+EAAAALAQAADwAAAAAAAAAAAAAAAACeBAAAZHJzL2Rvd25yZXYueG1sUEsFBgAAAAAEAAQA8wAA&#10;AKwFAAAAAA==&#10;">
            <v:textbox>
              <w:txbxContent>
                <w:p w:rsidR="000F561B" w:rsidRDefault="000F561B" w:rsidP="000F561B">
                  <w:pPr>
                    <w:jc w:val="center"/>
                    <w:rPr>
                      <w:rFonts w:ascii="Times New Roman" w:hAnsi="Times New Roman" w:cs="Times New Roman"/>
                      <w:b/>
                    </w:rPr>
                  </w:pPr>
                  <w:r>
                    <w:rPr>
                      <w:rFonts w:ascii="Times New Roman" w:hAnsi="Times New Roman" w:cs="Times New Roman"/>
                      <w:b/>
                    </w:rPr>
                    <w:t>Старший воспитатель</w:t>
                  </w:r>
                </w:p>
                <w:p w:rsidR="000F561B" w:rsidRDefault="000F561B" w:rsidP="000F561B">
                  <w:pPr>
                    <w:jc w:val="both"/>
                    <w:rPr>
                      <w:rFonts w:ascii="Times New Roman" w:hAnsi="Times New Roman" w:cs="Times New Roman"/>
                    </w:rPr>
                  </w:pPr>
                  <w:r>
                    <w:rPr>
                      <w:rFonts w:ascii="Times New Roman" w:hAnsi="Times New Roman" w:cs="Times New Roman"/>
                    </w:rPr>
                    <w:t>Консультации по проектированию и организации музыкального развития детей</w:t>
                  </w:r>
                </w:p>
                <w:p w:rsidR="000F561B" w:rsidRDefault="000F561B" w:rsidP="000F561B">
                  <w:pPr>
                    <w:jc w:val="both"/>
                    <w:rPr>
                      <w:rFonts w:ascii="Times New Roman" w:hAnsi="Times New Roman" w:cs="Times New Roman"/>
                    </w:rPr>
                  </w:pPr>
                </w:p>
              </w:txbxContent>
            </v:textbox>
            <w10:wrap anchorx="margin"/>
          </v:shape>
        </w:pict>
      </w:r>
      <w:r w:rsidRPr="00F6329E">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33" type="#_x0000_t34" style="position:absolute;left:0;text-align:left;margin-left:339.4pt;margin-top:99.75pt;width:56.85pt;height:3.55pt;rotation:90;flip:x;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PrBYwIAAHoEAAAOAAAAZHJzL2Uyb0RvYy54bWysVEtu2zAQ3RfoHQjuHVm24sZC5KCQ7G7S&#10;NkDSA9AkZRGlSIGkLRtFgTQXyBF6hW666Ac5g3yjDulPm3ZTFNWCGoozb97MPOr8Yl1LtOLGCq0y&#10;HJ/0MeKKaibUIsNvbma9M4ysI4oRqRXP8IZbfDF5+uS8bVI+0JWWjBsEIMqmbZPhyrkmjSJLK14T&#10;e6IbruCw1KYmDrZmETFDWkCvZTTo90dRqw1rjKbcWvha7A7xJOCXJafudVla7pDMMHBzYTVhnfs1&#10;mpyTdGFIUwm6p0H+gUVNhIKkR6iCOIKWRvwBVQtqtNWlO6G6jnRZCspDDVBN3P+tmuuKNDzUAs2x&#10;zbFN9v/B0lerK4MEy3CCkSI1jKj7uL3d3nffu0/be7T90D3Asr3b3nafu2/d1+6h+4IS37e2sSmE&#10;5+rK+MrpWl03l5q+tUjpvCJqwQP/m00DoLGPiB6F+I1tIPu8fakZ+JCl06GJ69LUHhLag9ZhVpvj&#10;rPjaIQofk1E8jMcYUTgCc5wMQwaSHoIbY90LrmvkjQxbZ4hYVC7XSoEqtIlDKrK6tM5TI+khwGdW&#10;eiakDOKQCrUZHp8OTkOA1VIwf+jdrFnMc2nQinh5hWfP4pGb0UvFAljFCZvubUeEBBu50CBnBLRM&#10;cuyz1ZxhJDncKG/t6EnlM0L5QHhv7RT2btwfT8+mZ0kvGYymvaRfFL3nszzpjWbxs9NiWOR5Eb/3&#10;5OMkrQRjXHn+B7XHyd+paX/vdjo96v3YqOgxeugokD28A+kwfz/ynXjmmm2ujK/OSwEEHpz3l9Hf&#10;oF/3wevnL2PyAwAA//8DAFBLAwQUAAYACAAAACEAlCB6Ad8AAAAJAQAADwAAAGRycy9kb3ducmV2&#10;LnhtbEyPwU7DMBBE70j8g7VI3KjTgkIT4lRAhcgFJFqEOLrxkljE6yh227Rfz/ZUjqs3mn1TLEbX&#10;iR0OwXpSMJ0kIJBqbyw1Cj7XLzdzECFqMrrzhAoOGGBRXl4UOjd+Tx+4W8VGcAmFXCtoY+xzKUPd&#10;otNh4nskZj9+cDryOTTSDHrP5a6TsyRJpdOW+EOre3xusf5dbZ2CuPw+tOlX/ZTZ9/XrW2qPVVUt&#10;lbq+Gh8fQEQc4zkMJ31Wh5KdNn5LJohOQZbezzjK4A7EiSe3GW/ZMJlPQZaF/L+g/AMAAP//AwBQ&#10;SwECLQAUAAYACAAAACEAtoM4kv4AAADhAQAAEwAAAAAAAAAAAAAAAAAAAAAAW0NvbnRlbnRfVHlw&#10;ZXNdLnhtbFBLAQItABQABgAIAAAAIQA4/SH/1gAAAJQBAAALAAAAAAAAAAAAAAAAAC8BAABfcmVs&#10;cy8ucmVsc1BLAQItABQABgAIAAAAIQA3UPrBYwIAAHoEAAAOAAAAAAAAAAAAAAAAAC4CAABkcnMv&#10;ZTJvRG9jLnhtbFBLAQItABQABgAIAAAAIQCUIHoB3wAAAAkBAAAPAAAAAAAAAAAAAAAAAL0EAABk&#10;cnMvZG93bnJldi54bWxQSwUGAAAAAAQABADzAAAAyQUAAAAA&#10;" adj="10791,1887718,-160623">
            <v:stroke endarrow="block"/>
          </v:shape>
        </w:pict>
      </w:r>
      <w:r w:rsidRPr="00F6329E">
        <w:pict>
          <v:shape id="_x0000_s1034" type="#_x0000_t202" style="position:absolute;left:0;text-align:left;margin-left:290.25pt;margin-top:153.6pt;width:158.8pt;height:81.1pt;z-index:25165824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OJ7RAIAAF4EAAAOAAAAZHJzL2Uyb0RvYy54bWysVM2O0zAQviPxDpbvNP1l26jpaulShLT8&#10;SAsP4DhOY+F4jO02Kbe98wq8AwcO3HiF7hsxdtpSLXBB5GB5POPPM983k/llWyuyFdZJ0Bkd9PqU&#10;CM2hkHqd0ffvVk+mlDjPdMEUaJHRnXD0cvH40bwxqRhCBaoQliCIdmljMlp5b9IkcbwSNXM9MEKj&#10;swRbM4+mXSeFZQ2i1yoZ9vtPkwZsYSxw4RyeXndOuoj4ZSm4f1OWTniiMoq5+bjauOZhTRZzlq4t&#10;M5XkhzTYP2RRM6nx0RPUNfOMbKz8DaqW3IKD0vc41AmUpeQi1oDVDPoPqrmtmBGxFiTHmRNN7v/B&#10;8tfbt5bIIqMolGY1SrT/sv+6/7b/sf9+f3f/mUwDR41xKYbeGgz27TNoUetYrzM3wD84omFZMb0W&#10;V9ZCUwlWYI6DcDM5u9rhuACSN6+gwMfYxkMEaktbBwKREoLoqNXupI9oPeF4OB5djKZTdHH0DfrD&#10;2cUoKpiw9HjdWOdfCKhJ2GTUYgNEeLa9cT6kw9JjSHjNgZLFSioVDbvOl8qSLcNmWcUvVvAgTGnS&#10;ZHQ2GU46Bv4K0Y/fnyBq6bHrlayR9lMQSwNvz3URe9Izqbo9pqz0gcjAXceib/M26jY66pNDsUNm&#10;LXRNjkOJmwrsJ0oabPCMuo8bZgUl6qVGdWaD8ThMRDTGk4shGvbck597mOYIlVFPSbdd+m6KNsbK&#10;dYUvdf2g4QoVLWXkOkjfZXVIH5s4SnAYuDAl53aM+vVbWPwEAAD//wMAUEsDBBQABgAIAAAAIQCY&#10;h2pv4QAAAAsBAAAPAAAAZHJzL2Rvd25yZXYueG1sTI/BTsMwDIbvSLxDZCQuiKV0XduVphNCAsEN&#10;BoJr1nhtReKUJOvK25Od4GbLn35/f72ZjWYTOj9YEnCzSIAhtVYN1Al4f3u4LoH5IElJbQkF/KCH&#10;TXN+VstK2SO94rQNHYsh5CspoA9hrDj3bY9G+oUdkeJtb52RIa6u48rJYww3mqdJknMjB4ofejni&#10;fY/t1/ZgBJTZ0/Tpn5cvH22+1+twVUyP306Iy4v57hZYwDn8wXDSj+rQRKedPZDyTAsoinwVUQFp&#10;WgA7AVm+WgLbxanM1sCbmv/v0PwCAAD//wMAUEsBAi0AFAAGAAgAAAAhALaDOJL+AAAA4QEAABMA&#10;AAAAAAAAAAAAAAAAAAAAAFtDb250ZW50X1R5cGVzXS54bWxQSwECLQAUAAYACAAAACEAOP0h/9YA&#10;AACUAQAACwAAAAAAAAAAAAAAAAAvAQAAX3JlbHMvLnJlbHNQSwECLQAUAAYACAAAACEAqJjie0QC&#10;AABeBAAADgAAAAAAAAAAAAAAAAAuAgAAZHJzL2Uyb0RvYy54bWxQSwECLQAUAAYACAAAACEAmIdq&#10;b+EAAAALAQAADwAAAAAAAAAAAAAAAACeBAAAZHJzL2Rvd25yZXYueG1sUEsFBgAAAAAEAAQA8wAA&#10;AKwFAAAAAA==&#10;">
            <v:textbox>
              <w:txbxContent>
                <w:p w:rsidR="000F561B" w:rsidRDefault="000F561B" w:rsidP="000F561B">
                  <w:pPr>
                    <w:jc w:val="center"/>
                    <w:rPr>
                      <w:rFonts w:ascii="Times New Roman" w:hAnsi="Times New Roman" w:cs="Times New Roman"/>
                      <w:b/>
                    </w:rPr>
                  </w:pPr>
                  <w:r>
                    <w:rPr>
                      <w:rFonts w:ascii="Times New Roman" w:hAnsi="Times New Roman" w:cs="Times New Roman"/>
                      <w:b/>
                    </w:rPr>
                    <w:t>Воспитатель</w:t>
                  </w:r>
                </w:p>
                <w:p w:rsidR="000F561B" w:rsidRDefault="000F561B" w:rsidP="000F561B">
                  <w:pPr>
                    <w:jc w:val="both"/>
                    <w:rPr>
                      <w:rFonts w:ascii="Times New Roman" w:hAnsi="Times New Roman" w:cs="Times New Roman"/>
                    </w:rPr>
                  </w:pPr>
                  <w:r>
                    <w:rPr>
                      <w:rFonts w:ascii="Times New Roman" w:hAnsi="Times New Roman" w:cs="Times New Roman"/>
                    </w:rPr>
                    <w:t>Отработка и закрепление речевых умений и навыков.</w:t>
                  </w:r>
                </w:p>
              </w:txbxContent>
            </v:textbox>
            <w10:wrap anchorx="margin"/>
          </v:shape>
        </w:pict>
      </w:r>
    </w:p>
    <w:p w:rsidR="000F561B" w:rsidRDefault="000F561B" w:rsidP="000F561B">
      <w:pPr>
        <w:pStyle w:val="a9"/>
        <w:spacing w:line="360" w:lineRule="auto"/>
        <w:ind w:firstLine="709"/>
        <w:jc w:val="center"/>
        <w:rPr>
          <w:b/>
          <w:sz w:val="26"/>
          <w:szCs w:val="26"/>
          <w:lang w:val="ru-RU"/>
        </w:rPr>
      </w:pPr>
    </w:p>
    <w:p w:rsidR="000F561B" w:rsidRDefault="000F561B" w:rsidP="000F561B">
      <w:pPr>
        <w:pStyle w:val="a9"/>
        <w:spacing w:line="360" w:lineRule="auto"/>
        <w:ind w:firstLine="709"/>
        <w:jc w:val="center"/>
        <w:rPr>
          <w:b/>
          <w:sz w:val="26"/>
          <w:szCs w:val="26"/>
          <w:lang w:val="ru-RU"/>
        </w:rPr>
      </w:pPr>
    </w:p>
    <w:p w:rsidR="000F561B" w:rsidRDefault="000F561B" w:rsidP="000F561B">
      <w:pPr>
        <w:pStyle w:val="a9"/>
        <w:spacing w:line="360" w:lineRule="auto"/>
        <w:ind w:firstLine="709"/>
        <w:jc w:val="center"/>
        <w:rPr>
          <w:b/>
          <w:sz w:val="26"/>
          <w:szCs w:val="26"/>
          <w:lang w:val="ru-RU"/>
        </w:rPr>
      </w:pPr>
    </w:p>
    <w:p w:rsidR="000F561B" w:rsidRDefault="000F561B" w:rsidP="000F561B">
      <w:pPr>
        <w:pStyle w:val="a9"/>
        <w:spacing w:line="360" w:lineRule="auto"/>
        <w:ind w:firstLine="709"/>
        <w:jc w:val="center"/>
        <w:rPr>
          <w:b/>
          <w:sz w:val="26"/>
          <w:szCs w:val="26"/>
          <w:lang w:val="ru-RU"/>
        </w:rPr>
      </w:pPr>
    </w:p>
    <w:p w:rsidR="000F561B" w:rsidRDefault="000F561B" w:rsidP="000F561B">
      <w:pPr>
        <w:pStyle w:val="a9"/>
        <w:spacing w:line="360" w:lineRule="auto"/>
        <w:ind w:firstLine="709"/>
        <w:jc w:val="center"/>
        <w:rPr>
          <w:b/>
          <w:bCs/>
          <w:sz w:val="26"/>
          <w:szCs w:val="26"/>
          <w:lang w:val="ru-RU"/>
        </w:rPr>
      </w:pPr>
    </w:p>
    <w:p w:rsidR="000F561B" w:rsidRDefault="000F561B" w:rsidP="000F561B">
      <w:pPr>
        <w:pStyle w:val="a9"/>
        <w:spacing w:line="360" w:lineRule="auto"/>
        <w:ind w:firstLine="709"/>
        <w:jc w:val="center"/>
        <w:rPr>
          <w:b/>
          <w:bCs/>
          <w:sz w:val="26"/>
          <w:szCs w:val="26"/>
          <w:lang w:val="ru-RU"/>
        </w:rPr>
      </w:pPr>
    </w:p>
    <w:p w:rsidR="000F561B" w:rsidRDefault="000F561B" w:rsidP="000F561B">
      <w:pPr>
        <w:pStyle w:val="a9"/>
        <w:spacing w:line="360" w:lineRule="auto"/>
        <w:ind w:firstLine="709"/>
        <w:jc w:val="center"/>
        <w:rPr>
          <w:b/>
          <w:bCs/>
          <w:sz w:val="26"/>
          <w:szCs w:val="26"/>
          <w:lang w:val="ru-RU"/>
        </w:rPr>
      </w:pPr>
    </w:p>
    <w:p w:rsidR="000F561B" w:rsidRDefault="000F561B" w:rsidP="000F561B">
      <w:pPr>
        <w:pStyle w:val="a9"/>
        <w:spacing w:line="360" w:lineRule="auto"/>
        <w:ind w:firstLine="709"/>
        <w:jc w:val="center"/>
        <w:rPr>
          <w:b/>
          <w:bCs/>
          <w:sz w:val="26"/>
          <w:szCs w:val="26"/>
          <w:lang w:val="ru-RU"/>
        </w:rPr>
      </w:pPr>
    </w:p>
    <w:p w:rsidR="000F561B" w:rsidRDefault="000F561B" w:rsidP="000F561B">
      <w:pPr>
        <w:pStyle w:val="a9"/>
        <w:spacing w:line="360" w:lineRule="auto"/>
        <w:ind w:firstLine="709"/>
        <w:jc w:val="center"/>
        <w:rPr>
          <w:b/>
          <w:bCs/>
          <w:sz w:val="26"/>
          <w:szCs w:val="26"/>
          <w:lang w:val="ru-RU"/>
        </w:rPr>
      </w:pPr>
    </w:p>
    <w:p w:rsidR="000F561B" w:rsidRDefault="000F561B" w:rsidP="000F561B">
      <w:pPr>
        <w:pStyle w:val="a9"/>
        <w:spacing w:line="360" w:lineRule="auto"/>
        <w:ind w:firstLine="709"/>
        <w:jc w:val="center"/>
        <w:rPr>
          <w:b/>
          <w:bCs/>
          <w:sz w:val="26"/>
          <w:szCs w:val="26"/>
          <w:lang w:val="ru-RU"/>
        </w:rPr>
      </w:pPr>
    </w:p>
    <w:p w:rsidR="000F561B" w:rsidRDefault="000F561B" w:rsidP="000F561B">
      <w:pPr>
        <w:pStyle w:val="a9"/>
        <w:spacing w:line="360" w:lineRule="auto"/>
        <w:ind w:firstLine="709"/>
        <w:jc w:val="center"/>
        <w:rPr>
          <w:b/>
          <w:bCs/>
          <w:sz w:val="26"/>
          <w:szCs w:val="26"/>
          <w:lang w:val="ru-RU"/>
        </w:rPr>
      </w:pPr>
    </w:p>
    <w:p w:rsidR="000F561B" w:rsidRDefault="000F561B" w:rsidP="000F561B">
      <w:pPr>
        <w:pStyle w:val="a9"/>
        <w:spacing w:line="360" w:lineRule="auto"/>
        <w:ind w:firstLine="709"/>
        <w:jc w:val="center"/>
        <w:rPr>
          <w:sz w:val="26"/>
          <w:szCs w:val="26"/>
          <w:lang w:val="ru-RU"/>
        </w:rPr>
      </w:pPr>
      <w:r>
        <w:rPr>
          <w:b/>
          <w:bCs/>
          <w:sz w:val="26"/>
          <w:szCs w:val="26"/>
          <w:lang w:val="ru-RU"/>
        </w:rPr>
        <w:t>2.4.1. План взаимодействия и сотрудничества со специалистами ДОУ</w:t>
      </w:r>
    </w:p>
    <w:tbl>
      <w:tblPr>
        <w:tblStyle w:val="ae"/>
        <w:tblW w:w="0" w:type="auto"/>
        <w:tblLook w:val="04A0"/>
      </w:tblPr>
      <w:tblGrid>
        <w:gridCol w:w="1980"/>
        <w:gridCol w:w="12580"/>
      </w:tblGrid>
      <w:tr w:rsidR="000F561B" w:rsidTr="000F561B">
        <w:tc>
          <w:tcPr>
            <w:tcW w:w="1980"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rPr>
              <w:t>Месяц</w:t>
            </w:r>
          </w:p>
        </w:tc>
        <w:tc>
          <w:tcPr>
            <w:tcW w:w="12580"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rPr>
              <w:t>Музыкальный</w:t>
            </w:r>
            <w:r w:rsidR="00854AC4">
              <w:rPr>
                <w:sz w:val="24"/>
                <w:szCs w:val="24"/>
                <w:lang w:val="ru-RU"/>
              </w:rPr>
              <w:t xml:space="preserve"> </w:t>
            </w:r>
            <w:r>
              <w:rPr>
                <w:sz w:val="24"/>
                <w:szCs w:val="24"/>
              </w:rPr>
              <w:t>руководитель</w:t>
            </w:r>
          </w:p>
        </w:tc>
      </w:tr>
      <w:tr w:rsidR="000F561B" w:rsidTr="000F561B">
        <w:tc>
          <w:tcPr>
            <w:tcW w:w="1980"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rPr>
              <w:t>Октябрь</w:t>
            </w:r>
          </w:p>
        </w:tc>
        <w:tc>
          <w:tcPr>
            <w:tcW w:w="12580"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Проект «Логоритмика как средство профилактики речевых нарушений» (в течение года)</w:t>
            </w:r>
          </w:p>
        </w:tc>
      </w:tr>
      <w:tr w:rsidR="000F561B" w:rsidTr="000F561B">
        <w:tc>
          <w:tcPr>
            <w:tcW w:w="1980"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rPr>
              <w:t>Декабрь</w:t>
            </w:r>
          </w:p>
        </w:tc>
        <w:tc>
          <w:tcPr>
            <w:tcW w:w="12580"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Бал «Ёлка в гости приглашает»</w:t>
            </w:r>
          </w:p>
        </w:tc>
      </w:tr>
      <w:tr w:rsidR="000F561B" w:rsidTr="000F561B">
        <w:tc>
          <w:tcPr>
            <w:tcW w:w="1980"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Январь</w:t>
            </w:r>
          </w:p>
        </w:tc>
        <w:tc>
          <w:tcPr>
            <w:tcW w:w="12580"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Логопедический праздник «</w:t>
            </w:r>
            <w:proofErr w:type="gramStart"/>
            <w:r>
              <w:rPr>
                <w:sz w:val="24"/>
                <w:szCs w:val="24"/>
                <w:lang w:val="ru-RU"/>
              </w:rPr>
              <w:t>Весёлые</w:t>
            </w:r>
            <w:proofErr w:type="gramEnd"/>
            <w:r w:rsidR="00854AC4">
              <w:rPr>
                <w:sz w:val="24"/>
                <w:szCs w:val="24"/>
                <w:lang w:val="ru-RU"/>
              </w:rPr>
              <w:t xml:space="preserve"> </w:t>
            </w:r>
            <w:r>
              <w:rPr>
                <w:sz w:val="24"/>
                <w:szCs w:val="24"/>
                <w:lang w:val="ru-RU"/>
              </w:rPr>
              <w:t>говоруши»</w:t>
            </w:r>
          </w:p>
        </w:tc>
      </w:tr>
      <w:tr w:rsidR="000F561B" w:rsidTr="000F561B">
        <w:tc>
          <w:tcPr>
            <w:tcW w:w="1980"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rPr>
              <w:t>Март</w:t>
            </w:r>
          </w:p>
        </w:tc>
        <w:tc>
          <w:tcPr>
            <w:tcW w:w="12580"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Праздничный концерт «Как же я тебя люблю, маму, бабушку свою».</w:t>
            </w:r>
          </w:p>
        </w:tc>
      </w:tr>
    </w:tbl>
    <w:p w:rsidR="000F561B" w:rsidRDefault="000F561B" w:rsidP="000F561B">
      <w:pPr>
        <w:pStyle w:val="a9"/>
        <w:spacing w:line="360" w:lineRule="auto"/>
        <w:ind w:firstLine="709"/>
        <w:jc w:val="both"/>
        <w:rPr>
          <w:b/>
          <w:sz w:val="26"/>
          <w:szCs w:val="26"/>
          <w:lang w:val="ru-RU"/>
        </w:rPr>
      </w:pPr>
    </w:p>
    <w:p w:rsidR="000F561B" w:rsidRDefault="000F561B" w:rsidP="000F561B">
      <w:pPr>
        <w:pStyle w:val="a9"/>
        <w:spacing w:line="360" w:lineRule="auto"/>
        <w:ind w:firstLine="709"/>
        <w:jc w:val="center"/>
        <w:rPr>
          <w:b/>
          <w:sz w:val="26"/>
          <w:szCs w:val="26"/>
          <w:lang w:val="ru-RU"/>
        </w:rPr>
      </w:pPr>
    </w:p>
    <w:p w:rsidR="000F561B" w:rsidRDefault="000F561B" w:rsidP="000F561B">
      <w:pPr>
        <w:pStyle w:val="a9"/>
        <w:spacing w:line="360" w:lineRule="auto"/>
        <w:ind w:firstLine="709"/>
        <w:jc w:val="center"/>
        <w:rPr>
          <w:sz w:val="26"/>
          <w:szCs w:val="26"/>
          <w:lang w:val="ru-RU"/>
        </w:rPr>
      </w:pPr>
      <w:r>
        <w:rPr>
          <w:b/>
          <w:sz w:val="26"/>
          <w:szCs w:val="26"/>
          <w:lang w:val="ru-RU"/>
        </w:rPr>
        <w:lastRenderedPageBreak/>
        <w:t>2.4.2.</w:t>
      </w:r>
      <w:r>
        <w:rPr>
          <w:b/>
          <w:bCs/>
          <w:sz w:val="26"/>
          <w:szCs w:val="26"/>
          <w:lang w:val="ru-RU"/>
        </w:rPr>
        <w:t>Преемственность в планировании НОД логопеда и воспитателя</w:t>
      </w:r>
    </w:p>
    <w:p w:rsidR="000F561B" w:rsidRDefault="000F561B" w:rsidP="000F561B">
      <w:pPr>
        <w:pStyle w:val="a9"/>
        <w:spacing w:line="360" w:lineRule="auto"/>
        <w:ind w:firstLine="709"/>
        <w:jc w:val="both"/>
        <w:rPr>
          <w:sz w:val="24"/>
          <w:szCs w:val="24"/>
          <w:lang w:val="ru-RU"/>
        </w:rPr>
      </w:pPr>
      <w:r>
        <w:rPr>
          <w:sz w:val="24"/>
          <w:szCs w:val="24"/>
          <w:lang w:val="ru-RU"/>
        </w:rPr>
        <w:t>Большой проблемой в реализации основных направлений содержательной работы с детьми с ОНР является осуществление конкретного взаимодействия воспитателя и логопеда, обеспечение единства их требований при выполнении основных задач программного обучения. Без этой взаимосвязи невозможно добиться необходимой коррекционной направленности образовательно-воспитательного процесса и построения «индивидуального образовательного маршрута», преодоления речевой недостаточности и трудностей социальной адаптации детей.</w:t>
      </w:r>
    </w:p>
    <w:p w:rsidR="000F561B" w:rsidRDefault="000F561B" w:rsidP="000F561B">
      <w:pPr>
        <w:pStyle w:val="a9"/>
        <w:spacing w:line="360" w:lineRule="auto"/>
        <w:ind w:firstLine="709"/>
        <w:jc w:val="both"/>
        <w:rPr>
          <w:sz w:val="24"/>
          <w:szCs w:val="24"/>
          <w:lang w:val="ru-RU"/>
        </w:rPr>
      </w:pPr>
      <w:r>
        <w:rPr>
          <w:sz w:val="24"/>
          <w:szCs w:val="24"/>
          <w:lang w:val="ru-RU"/>
        </w:rPr>
        <w:t>Основными задачами совместной коррекционной работы логопеда и воспитателя являются:</w:t>
      </w:r>
    </w:p>
    <w:p w:rsidR="000F561B" w:rsidRDefault="000F561B" w:rsidP="000F561B">
      <w:pPr>
        <w:pStyle w:val="a9"/>
        <w:numPr>
          <w:ilvl w:val="0"/>
          <w:numId w:val="8"/>
        </w:numPr>
        <w:spacing w:line="360" w:lineRule="auto"/>
        <w:jc w:val="both"/>
        <w:rPr>
          <w:sz w:val="24"/>
          <w:szCs w:val="24"/>
          <w:lang w:val="ru-RU"/>
        </w:rPr>
      </w:pPr>
      <w:r>
        <w:rPr>
          <w:sz w:val="24"/>
          <w:szCs w:val="24"/>
          <w:lang w:val="ru-RU"/>
        </w:rPr>
        <w:t>практическое усвоение лексических и грамматических средств языка;</w:t>
      </w:r>
    </w:p>
    <w:p w:rsidR="000F561B" w:rsidRDefault="000F561B" w:rsidP="000F561B">
      <w:pPr>
        <w:pStyle w:val="a9"/>
        <w:numPr>
          <w:ilvl w:val="0"/>
          <w:numId w:val="8"/>
        </w:numPr>
        <w:spacing w:line="360" w:lineRule="auto"/>
        <w:jc w:val="both"/>
        <w:rPr>
          <w:sz w:val="24"/>
          <w:szCs w:val="24"/>
        </w:rPr>
      </w:pPr>
      <w:r>
        <w:rPr>
          <w:sz w:val="24"/>
          <w:szCs w:val="24"/>
        </w:rPr>
        <w:t>формирование</w:t>
      </w:r>
      <w:r w:rsidR="00854AC4">
        <w:rPr>
          <w:sz w:val="24"/>
          <w:szCs w:val="24"/>
          <w:lang w:val="ru-RU"/>
        </w:rPr>
        <w:t xml:space="preserve"> </w:t>
      </w:r>
      <w:r>
        <w:rPr>
          <w:sz w:val="24"/>
          <w:szCs w:val="24"/>
        </w:rPr>
        <w:t>правильного</w:t>
      </w:r>
      <w:r w:rsidR="00854AC4">
        <w:rPr>
          <w:sz w:val="24"/>
          <w:szCs w:val="24"/>
          <w:lang w:val="ru-RU"/>
        </w:rPr>
        <w:t xml:space="preserve"> </w:t>
      </w:r>
      <w:r>
        <w:rPr>
          <w:sz w:val="24"/>
          <w:szCs w:val="24"/>
        </w:rPr>
        <w:t>произношения;</w:t>
      </w:r>
    </w:p>
    <w:p w:rsidR="000F561B" w:rsidRDefault="000F561B" w:rsidP="000F561B">
      <w:pPr>
        <w:pStyle w:val="a9"/>
        <w:numPr>
          <w:ilvl w:val="0"/>
          <w:numId w:val="8"/>
        </w:numPr>
        <w:spacing w:line="360" w:lineRule="auto"/>
        <w:jc w:val="both"/>
        <w:rPr>
          <w:sz w:val="24"/>
          <w:szCs w:val="24"/>
          <w:lang w:val="ru-RU"/>
        </w:rPr>
      </w:pPr>
      <w:r>
        <w:rPr>
          <w:sz w:val="24"/>
          <w:szCs w:val="24"/>
          <w:lang w:val="ru-RU"/>
        </w:rPr>
        <w:t>подготовка к обучению грамоте, овладение элементами грамоты;</w:t>
      </w:r>
    </w:p>
    <w:p w:rsidR="000F561B" w:rsidRDefault="000F561B" w:rsidP="000F561B">
      <w:pPr>
        <w:pStyle w:val="a9"/>
        <w:numPr>
          <w:ilvl w:val="0"/>
          <w:numId w:val="8"/>
        </w:numPr>
        <w:spacing w:line="360" w:lineRule="auto"/>
        <w:jc w:val="both"/>
        <w:rPr>
          <w:sz w:val="24"/>
          <w:szCs w:val="24"/>
        </w:rPr>
      </w:pPr>
      <w:proofErr w:type="gramStart"/>
      <w:r>
        <w:rPr>
          <w:sz w:val="24"/>
          <w:szCs w:val="24"/>
        </w:rPr>
        <w:t>развитие</w:t>
      </w:r>
      <w:proofErr w:type="gramEnd"/>
      <w:r w:rsidR="00854AC4">
        <w:rPr>
          <w:sz w:val="24"/>
          <w:szCs w:val="24"/>
          <w:lang w:val="ru-RU"/>
        </w:rPr>
        <w:t xml:space="preserve"> </w:t>
      </w:r>
      <w:r>
        <w:rPr>
          <w:sz w:val="24"/>
          <w:szCs w:val="24"/>
        </w:rPr>
        <w:t>навыка</w:t>
      </w:r>
      <w:r w:rsidR="00854AC4">
        <w:rPr>
          <w:sz w:val="24"/>
          <w:szCs w:val="24"/>
          <w:lang w:val="ru-RU"/>
        </w:rPr>
        <w:t xml:space="preserve"> </w:t>
      </w:r>
      <w:r>
        <w:rPr>
          <w:sz w:val="24"/>
          <w:szCs w:val="24"/>
        </w:rPr>
        <w:t>связной</w:t>
      </w:r>
      <w:r w:rsidR="00854AC4">
        <w:rPr>
          <w:sz w:val="24"/>
          <w:szCs w:val="24"/>
          <w:lang w:val="ru-RU"/>
        </w:rPr>
        <w:t xml:space="preserve"> </w:t>
      </w:r>
      <w:r>
        <w:rPr>
          <w:sz w:val="24"/>
          <w:szCs w:val="24"/>
        </w:rPr>
        <w:t>речи.</w:t>
      </w:r>
    </w:p>
    <w:p w:rsidR="000F561B" w:rsidRDefault="000F561B" w:rsidP="000F561B">
      <w:pPr>
        <w:pStyle w:val="a9"/>
        <w:spacing w:line="360" w:lineRule="auto"/>
        <w:ind w:firstLine="709"/>
        <w:jc w:val="both"/>
        <w:rPr>
          <w:sz w:val="24"/>
          <w:szCs w:val="24"/>
          <w:lang w:val="ru-RU"/>
        </w:rPr>
      </w:pPr>
      <w:r>
        <w:rPr>
          <w:sz w:val="24"/>
          <w:szCs w:val="24"/>
          <w:lang w:val="ru-RU"/>
        </w:rPr>
        <w:t>Вместе с тем функции воспитателя и логопеда должны быть достаточно четко определены и разграничены.</w:t>
      </w:r>
    </w:p>
    <w:p w:rsidR="000F561B" w:rsidRDefault="000F561B" w:rsidP="000F561B">
      <w:pPr>
        <w:pStyle w:val="a9"/>
        <w:spacing w:line="360" w:lineRule="auto"/>
        <w:ind w:firstLine="709"/>
        <w:jc w:val="center"/>
        <w:rPr>
          <w:b/>
          <w:bCs/>
          <w:sz w:val="26"/>
          <w:szCs w:val="26"/>
          <w:lang w:val="ru-RU"/>
        </w:rPr>
      </w:pPr>
    </w:p>
    <w:p w:rsidR="000F561B" w:rsidRDefault="000F561B" w:rsidP="000F561B">
      <w:pPr>
        <w:pStyle w:val="a9"/>
        <w:spacing w:line="360" w:lineRule="auto"/>
        <w:ind w:firstLine="709"/>
        <w:jc w:val="center"/>
        <w:rPr>
          <w:b/>
          <w:bCs/>
          <w:sz w:val="26"/>
          <w:szCs w:val="26"/>
          <w:lang w:val="ru-RU"/>
        </w:rPr>
      </w:pPr>
      <w:r>
        <w:rPr>
          <w:b/>
          <w:bCs/>
          <w:sz w:val="26"/>
          <w:szCs w:val="26"/>
          <w:lang w:val="ru-RU"/>
        </w:rPr>
        <w:t>2.4.3. Совместная коррекционная деятельность логопеда и воспитателя</w:t>
      </w:r>
    </w:p>
    <w:tbl>
      <w:tblPr>
        <w:tblStyle w:val="ae"/>
        <w:tblW w:w="0" w:type="auto"/>
        <w:tblLook w:val="04A0"/>
      </w:tblPr>
      <w:tblGrid>
        <w:gridCol w:w="476"/>
        <w:gridCol w:w="6918"/>
        <w:gridCol w:w="7166"/>
      </w:tblGrid>
      <w:tr w:rsidR="000F561B" w:rsidTr="000F561B">
        <w:tc>
          <w:tcPr>
            <w:tcW w:w="476" w:type="dxa"/>
            <w:tcBorders>
              <w:top w:val="single" w:sz="4" w:space="0" w:color="auto"/>
              <w:left w:val="single" w:sz="4" w:space="0" w:color="auto"/>
              <w:bottom w:val="single" w:sz="4" w:space="0" w:color="auto"/>
              <w:right w:val="single" w:sz="4" w:space="0" w:color="auto"/>
            </w:tcBorders>
          </w:tcPr>
          <w:p w:rsidR="000F561B" w:rsidRDefault="000F561B">
            <w:pPr>
              <w:pStyle w:val="a9"/>
              <w:spacing w:line="360" w:lineRule="auto"/>
              <w:jc w:val="both"/>
              <w:rPr>
                <w:b/>
                <w:bCs/>
                <w:sz w:val="24"/>
                <w:szCs w:val="24"/>
                <w:lang w:val="ru-RU"/>
              </w:rPr>
            </w:pPr>
          </w:p>
        </w:tc>
        <w:tc>
          <w:tcPr>
            <w:tcW w:w="6918"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center"/>
              <w:rPr>
                <w:b/>
                <w:bCs/>
                <w:sz w:val="24"/>
                <w:szCs w:val="24"/>
                <w:lang w:val="ru-RU"/>
              </w:rPr>
            </w:pPr>
            <w:r>
              <w:rPr>
                <w:b/>
                <w:sz w:val="24"/>
                <w:szCs w:val="24"/>
                <w:lang w:val="ru-RU"/>
              </w:rPr>
              <w:t>Задачи, стоящие перед учителем-логопедом:</w:t>
            </w:r>
          </w:p>
        </w:tc>
        <w:tc>
          <w:tcPr>
            <w:tcW w:w="7166"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center"/>
              <w:rPr>
                <w:b/>
                <w:bCs/>
                <w:sz w:val="24"/>
                <w:szCs w:val="24"/>
                <w:lang w:val="ru-RU"/>
              </w:rPr>
            </w:pPr>
            <w:r>
              <w:rPr>
                <w:b/>
                <w:sz w:val="24"/>
                <w:szCs w:val="24"/>
              </w:rPr>
              <w:t>Задачи, стоящие</w:t>
            </w:r>
            <w:r w:rsidR="00854AC4">
              <w:rPr>
                <w:b/>
                <w:sz w:val="24"/>
                <w:szCs w:val="24"/>
                <w:lang w:val="ru-RU"/>
              </w:rPr>
              <w:t xml:space="preserve"> </w:t>
            </w:r>
            <w:r>
              <w:rPr>
                <w:b/>
                <w:sz w:val="24"/>
                <w:szCs w:val="24"/>
              </w:rPr>
              <w:t>перед</w:t>
            </w:r>
            <w:r w:rsidR="00854AC4">
              <w:rPr>
                <w:b/>
                <w:sz w:val="24"/>
                <w:szCs w:val="24"/>
                <w:lang w:val="ru-RU"/>
              </w:rPr>
              <w:t xml:space="preserve"> </w:t>
            </w:r>
            <w:r>
              <w:rPr>
                <w:b/>
                <w:sz w:val="24"/>
                <w:szCs w:val="24"/>
              </w:rPr>
              <w:t>воспитателем</w:t>
            </w:r>
            <w:r>
              <w:rPr>
                <w:b/>
                <w:sz w:val="24"/>
                <w:szCs w:val="24"/>
                <w:lang w:val="ru-RU"/>
              </w:rPr>
              <w:t>:</w:t>
            </w:r>
          </w:p>
        </w:tc>
      </w:tr>
      <w:tr w:rsidR="000F561B" w:rsidTr="000F561B">
        <w:tc>
          <w:tcPr>
            <w:tcW w:w="476"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bCs/>
                <w:sz w:val="24"/>
                <w:szCs w:val="24"/>
                <w:lang w:val="ru-RU"/>
              </w:rPr>
            </w:pPr>
            <w:r>
              <w:rPr>
                <w:bCs/>
                <w:sz w:val="24"/>
                <w:szCs w:val="24"/>
                <w:lang w:val="ru-RU"/>
              </w:rPr>
              <w:t>1</w:t>
            </w:r>
          </w:p>
        </w:tc>
        <w:tc>
          <w:tcPr>
            <w:tcW w:w="6918"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b/>
                <w:bCs/>
                <w:sz w:val="24"/>
                <w:szCs w:val="24"/>
                <w:lang w:val="ru-RU"/>
              </w:rPr>
            </w:pPr>
            <w:r>
              <w:rPr>
                <w:sz w:val="24"/>
                <w:szCs w:val="24"/>
                <w:lang w:val="ru-RU"/>
              </w:rPr>
              <w:t>Создание условий для проявления речевой активности, преодоления речевого негативизма.</w:t>
            </w:r>
          </w:p>
        </w:tc>
        <w:tc>
          <w:tcPr>
            <w:tcW w:w="7166"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b/>
                <w:bCs/>
                <w:sz w:val="24"/>
                <w:szCs w:val="24"/>
                <w:lang w:val="ru-RU"/>
              </w:rPr>
            </w:pPr>
            <w:r>
              <w:rPr>
                <w:sz w:val="24"/>
                <w:szCs w:val="24"/>
                <w:lang w:val="ru-RU"/>
              </w:rPr>
              <w:t>Создание обстановки эмоционального благополучия детей в группе.</w:t>
            </w:r>
          </w:p>
        </w:tc>
      </w:tr>
      <w:tr w:rsidR="000F561B" w:rsidTr="000F561B">
        <w:tc>
          <w:tcPr>
            <w:tcW w:w="476"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bCs/>
                <w:sz w:val="24"/>
                <w:szCs w:val="24"/>
                <w:lang w:val="ru-RU"/>
              </w:rPr>
            </w:pPr>
            <w:r>
              <w:rPr>
                <w:bCs/>
                <w:sz w:val="24"/>
                <w:szCs w:val="24"/>
                <w:lang w:val="ru-RU"/>
              </w:rPr>
              <w:t>2</w:t>
            </w:r>
          </w:p>
        </w:tc>
        <w:tc>
          <w:tcPr>
            <w:tcW w:w="6918"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b/>
                <w:bCs/>
                <w:sz w:val="24"/>
                <w:szCs w:val="24"/>
                <w:lang w:val="ru-RU"/>
              </w:rPr>
            </w:pPr>
            <w:r>
              <w:rPr>
                <w:sz w:val="24"/>
                <w:szCs w:val="24"/>
                <w:lang w:val="ru-RU"/>
              </w:rPr>
              <w:t>Обследование речи детей, психических процессов, связанных с речью, двигательных навыков.</w:t>
            </w:r>
          </w:p>
        </w:tc>
        <w:tc>
          <w:tcPr>
            <w:tcW w:w="7166"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b/>
                <w:bCs/>
                <w:sz w:val="24"/>
                <w:szCs w:val="24"/>
                <w:lang w:val="ru-RU"/>
              </w:rPr>
            </w:pPr>
            <w:r>
              <w:rPr>
                <w:sz w:val="24"/>
                <w:szCs w:val="24"/>
                <w:lang w:val="ru-RU"/>
              </w:rPr>
              <w:t>Обследование общего развития детей, состояния их знаний и навыков по программе предшествующей возрастной группы.</w:t>
            </w:r>
          </w:p>
        </w:tc>
      </w:tr>
      <w:tr w:rsidR="000F561B" w:rsidTr="000F561B">
        <w:tc>
          <w:tcPr>
            <w:tcW w:w="476"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bCs/>
                <w:sz w:val="24"/>
                <w:szCs w:val="24"/>
                <w:lang w:val="ru-RU"/>
              </w:rPr>
            </w:pPr>
            <w:r>
              <w:rPr>
                <w:bCs/>
                <w:sz w:val="24"/>
                <w:szCs w:val="24"/>
                <w:lang w:val="ru-RU"/>
              </w:rPr>
              <w:t>3</w:t>
            </w:r>
          </w:p>
        </w:tc>
        <w:tc>
          <w:tcPr>
            <w:tcW w:w="6918"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b/>
                <w:bCs/>
                <w:sz w:val="24"/>
                <w:szCs w:val="24"/>
                <w:lang w:val="ru-RU"/>
              </w:rPr>
            </w:pPr>
            <w:r>
              <w:rPr>
                <w:sz w:val="24"/>
                <w:szCs w:val="24"/>
                <w:lang w:val="ru-RU"/>
              </w:rPr>
              <w:t>Заполнение речевой карты, изучение результатов обследования и определение уровня речевого развития ребенка.</w:t>
            </w:r>
          </w:p>
        </w:tc>
        <w:tc>
          <w:tcPr>
            <w:tcW w:w="7166"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b/>
                <w:bCs/>
                <w:sz w:val="24"/>
                <w:szCs w:val="24"/>
                <w:lang w:val="ru-RU"/>
              </w:rPr>
            </w:pPr>
            <w:r>
              <w:rPr>
                <w:sz w:val="24"/>
                <w:szCs w:val="24"/>
                <w:lang w:val="ru-RU"/>
              </w:rPr>
              <w:t>Заполнение протокола обследования, изучение результатов его с целью перспективного планирования коррекционной работы.</w:t>
            </w:r>
          </w:p>
        </w:tc>
      </w:tr>
      <w:tr w:rsidR="000F561B" w:rsidTr="000F561B">
        <w:tc>
          <w:tcPr>
            <w:tcW w:w="476"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bCs/>
                <w:sz w:val="24"/>
                <w:szCs w:val="24"/>
                <w:lang w:val="ru-RU"/>
              </w:rPr>
            </w:pPr>
            <w:r>
              <w:rPr>
                <w:bCs/>
                <w:sz w:val="24"/>
                <w:szCs w:val="24"/>
                <w:lang w:val="ru-RU"/>
              </w:rPr>
              <w:t>4</w:t>
            </w:r>
          </w:p>
        </w:tc>
        <w:tc>
          <w:tcPr>
            <w:tcW w:w="14084" w:type="dxa"/>
            <w:gridSpan w:val="2"/>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Обсуждение результатов обследования. Составление психолого-педагогической характеристики группы в целом.</w:t>
            </w:r>
          </w:p>
        </w:tc>
      </w:tr>
      <w:tr w:rsidR="000F561B" w:rsidTr="000F561B">
        <w:tc>
          <w:tcPr>
            <w:tcW w:w="476"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bCs/>
                <w:sz w:val="24"/>
                <w:szCs w:val="24"/>
                <w:lang w:val="ru-RU"/>
              </w:rPr>
            </w:pPr>
            <w:r>
              <w:rPr>
                <w:bCs/>
                <w:sz w:val="24"/>
                <w:szCs w:val="24"/>
                <w:lang w:val="ru-RU"/>
              </w:rPr>
              <w:t>5</w:t>
            </w:r>
          </w:p>
        </w:tc>
        <w:tc>
          <w:tcPr>
            <w:tcW w:w="6918"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 xml:space="preserve">Развитие слухового внимания детей и сознательного восприятия </w:t>
            </w:r>
            <w:r>
              <w:rPr>
                <w:sz w:val="24"/>
                <w:szCs w:val="24"/>
                <w:lang w:val="ru-RU"/>
              </w:rPr>
              <w:lastRenderedPageBreak/>
              <w:t>речи.</w:t>
            </w:r>
          </w:p>
        </w:tc>
        <w:tc>
          <w:tcPr>
            <w:tcW w:w="7166"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lastRenderedPageBreak/>
              <w:t xml:space="preserve">Воспитание общего и речевого поведения детей, включая работу </w:t>
            </w:r>
            <w:r>
              <w:rPr>
                <w:sz w:val="24"/>
                <w:szCs w:val="24"/>
                <w:lang w:val="ru-RU"/>
              </w:rPr>
              <w:lastRenderedPageBreak/>
              <w:t>по развитию слухового внимания.</w:t>
            </w:r>
          </w:p>
        </w:tc>
      </w:tr>
      <w:tr w:rsidR="000F561B" w:rsidTr="000F561B">
        <w:tc>
          <w:tcPr>
            <w:tcW w:w="476"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bCs/>
                <w:sz w:val="24"/>
                <w:szCs w:val="24"/>
                <w:lang w:val="ru-RU"/>
              </w:rPr>
            </w:pPr>
            <w:r>
              <w:rPr>
                <w:bCs/>
                <w:sz w:val="24"/>
                <w:szCs w:val="24"/>
                <w:lang w:val="ru-RU"/>
              </w:rPr>
              <w:lastRenderedPageBreak/>
              <w:t>6</w:t>
            </w:r>
          </w:p>
        </w:tc>
        <w:tc>
          <w:tcPr>
            <w:tcW w:w="6918"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Развитие зрительной, слуховой, вербальной памяти.</w:t>
            </w:r>
          </w:p>
        </w:tc>
        <w:tc>
          <w:tcPr>
            <w:tcW w:w="7166"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rPr>
              <w:t>Расширение</w:t>
            </w:r>
            <w:r>
              <w:rPr>
                <w:sz w:val="24"/>
                <w:szCs w:val="24"/>
                <w:lang w:val="ru-RU"/>
              </w:rPr>
              <w:t xml:space="preserve"> </w:t>
            </w:r>
            <w:r>
              <w:rPr>
                <w:sz w:val="24"/>
                <w:szCs w:val="24"/>
              </w:rPr>
              <w:t>кругозора</w:t>
            </w:r>
            <w:r>
              <w:rPr>
                <w:sz w:val="24"/>
                <w:szCs w:val="24"/>
                <w:lang w:val="ru-RU"/>
              </w:rPr>
              <w:t xml:space="preserve"> </w:t>
            </w:r>
            <w:r>
              <w:rPr>
                <w:sz w:val="24"/>
                <w:szCs w:val="24"/>
              </w:rPr>
              <w:t>детей.</w:t>
            </w:r>
          </w:p>
        </w:tc>
      </w:tr>
      <w:tr w:rsidR="000F561B" w:rsidTr="000F561B">
        <w:tc>
          <w:tcPr>
            <w:tcW w:w="476"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bCs/>
                <w:sz w:val="24"/>
                <w:szCs w:val="24"/>
                <w:lang w:val="ru-RU"/>
              </w:rPr>
            </w:pPr>
            <w:r>
              <w:rPr>
                <w:bCs/>
                <w:sz w:val="24"/>
                <w:szCs w:val="24"/>
                <w:lang w:val="ru-RU"/>
              </w:rPr>
              <w:t>7</w:t>
            </w:r>
          </w:p>
        </w:tc>
        <w:tc>
          <w:tcPr>
            <w:tcW w:w="6918"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Активизация словарного запаса, формирование обобщающих понятий.</w:t>
            </w:r>
          </w:p>
        </w:tc>
        <w:tc>
          <w:tcPr>
            <w:tcW w:w="7166"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Уточнение имеющегося словаря детей, расширение пассивного словарного запаса, его активизация по лексико-тематическим циклам.</w:t>
            </w:r>
          </w:p>
        </w:tc>
      </w:tr>
      <w:tr w:rsidR="000F561B" w:rsidTr="000F561B">
        <w:tc>
          <w:tcPr>
            <w:tcW w:w="476"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bCs/>
                <w:sz w:val="24"/>
                <w:szCs w:val="24"/>
                <w:lang w:val="ru-RU"/>
              </w:rPr>
            </w:pPr>
            <w:r>
              <w:rPr>
                <w:bCs/>
                <w:sz w:val="24"/>
                <w:szCs w:val="24"/>
                <w:lang w:val="ru-RU"/>
              </w:rPr>
              <w:t>8</w:t>
            </w:r>
          </w:p>
        </w:tc>
        <w:tc>
          <w:tcPr>
            <w:tcW w:w="6918"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Обучение детей процессам анализа, синтеза, сравнения предметов по их составным частям, признакам, действиям.</w:t>
            </w:r>
          </w:p>
        </w:tc>
        <w:tc>
          <w:tcPr>
            <w:tcW w:w="7166"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Развитие представлений детей о времени и пространстве, форме, величине и цвете предметов (сенсорное воспитание детей).</w:t>
            </w:r>
          </w:p>
        </w:tc>
      </w:tr>
      <w:tr w:rsidR="000F561B" w:rsidTr="000F561B">
        <w:tc>
          <w:tcPr>
            <w:tcW w:w="476"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bCs/>
                <w:sz w:val="24"/>
                <w:szCs w:val="24"/>
                <w:lang w:val="ru-RU"/>
              </w:rPr>
            </w:pPr>
            <w:r>
              <w:rPr>
                <w:bCs/>
                <w:sz w:val="24"/>
                <w:szCs w:val="24"/>
                <w:lang w:val="ru-RU"/>
              </w:rPr>
              <w:t>9</w:t>
            </w:r>
          </w:p>
        </w:tc>
        <w:tc>
          <w:tcPr>
            <w:tcW w:w="6918"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Развитие подвижности речевого аппарата, речевого дыхания работа по коррекции звукопроизношения.</w:t>
            </w:r>
          </w:p>
        </w:tc>
        <w:tc>
          <w:tcPr>
            <w:tcW w:w="7166"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Развитие общей, мелкой и артикуляционной моторики детей.</w:t>
            </w:r>
          </w:p>
        </w:tc>
      </w:tr>
      <w:tr w:rsidR="000F561B" w:rsidTr="000F561B">
        <w:tc>
          <w:tcPr>
            <w:tcW w:w="476"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bCs/>
                <w:sz w:val="24"/>
                <w:szCs w:val="24"/>
                <w:lang w:val="ru-RU"/>
              </w:rPr>
            </w:pPr>
            <w:r>
              <w:rPr>
                <w:bCs/>
                <w:sz w:val="24"/>
                <w:szCs w:val="24"/>
                <w:lang w:val="ru-RU"/>
              </w:rPr>
              <w:t>10</w:t>
            </w:r>
          </w:p>
        </w:tc>
        <w:tc>
          <w:tcPr>
            <w:tcW w:w="6918"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rPr>
              <w:t>Развитиефонематическоговосприятиядетей.</w:t>
            </w:r>
          </w:p>
        </w:tc>
        <w:tc>
          <w:tcPr>
            <w:tcW w:w="7166"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Подготовка детей к предстоящемулогопедическому занятию, включая выполнение заданий и рекомендаций логопеда.</w:t>
            </w:r>
          </w:p>
        </w:tc>
      </w:tr>
      <w:tr w:rsidR="000F561B" w:rsidTr="000F561B">
        <w:tc>
          <w:tcPr>
            <w:tcW w:w="476"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bCs/>
                <w:sz w:val="24"/>
                <w:szCs w:val="24"/>
                <w:lang w:val="ru-RU"/>
              </w:rPr>
            </w:pPr>
            <w:r>
              <w:rPr>
                <w:bCs/>
                <w:sz w:val="24"/>
                <w:szCs w:val="24"/>
                <w:lang w:val="ru-RU"/>
              </w:rPr>
              <w:t>11</w:t>
            </w:r>
          </w:p>
        </w:tc>
        <w:tc>
          <w:tcPr>
            <w:tcW w:w="6918"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Обучение детей процессам звуко-слогового анализа и синтеза слов, анализа предложений.</w:t>
            </w:r>
          </w:p>
        </w:tc>
        <w:tc>
          <w:tcPr>
            <w:tcW w:w="7166"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Закрепление речевых навыков, усвоенных детьми на логопедических занятиях.</w:t>
            </w:r>
          </w:p>
        </w:tc>
      </w:tr>
      <w:tr w:rsidR="000F561B" w:rsidTr="000F561B">
        <w:tc>
          <w:tcPr>
            <w:tcW w:w="476"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bCs/>
                <w:sz w:val="24"/>
                <w:szCs w:val="24"/>
                <w:lang w:val="ru-RU"/>
              </w:rPr>
            </w:pPr>
            <w:r>
              <w:rPr>
                <w:bCs/>
                <w:sz w:val="24"/>
                <w:szCs w:val="24"/>
                <w:lang w:val="ru-RU"/>
              </w:rPr>
              <w:t>12</w:t>
            </w:r>
          </w:p>
        </w:tc>
        <w:tc>
          <w:tcPr>
            <w:tcW w:w="6918"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Развитие восприятия ритмико-слоговой структуры слова.</w:t>
            </w:r>
          </w:p>
        </w:tc>
        <w:tc>
          <w:tcPr>
            <w:tcW w:w="7166"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Развитие памяти детей путем заучивания речевого материала разного вида.</w:t>
            </w:r>
          </w:p>
        </w:tc>
      </w:tr>
      <w:tr w:rsidR="000F561B" w:rsidTr="000F561B">
        <w:tc>
          <w:tcPr>
            <w:tcW w:w="476"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bCs/>
                <w:sz w:val="24"/>
                <w:szCs w:val="24"/>
                <w:lang w:val="ru-RU"/>
              </w:rPr>
            </w:pPr>
            <w:r>
              <w:rPr>
                <w:bCs/>
                <w:sz w:val="24"/>
                <w:szCs w:val="24"/>
                <w:lang w:val="ru-RU"/>
              </w:rPr>
              <w:t>13</w:t>
            </w:r>
          </w:p>
        </w:tc>
        <w:tc>
          <w:tcPr>
            <w:tcW w:w="6918"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Формирование навыков словообразования и словоизменения.</w:t>
            </w:r>
          </w:p>
        </w:tc>
        <w:tc>
          <w:tcPr>
            <w:tcW w:w="7166"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Закрепление навыков словообразования в различных играх и в повседневной жизни.</w:t>
            </w:r>
          </w:p>
        </w:tc>
      </w:tr>
      <w:tr w:rsidR="000F561B" w:rsidTr="000F561B">
        <w:tc>
          <w:tcPr>
            <w:tcW w:w="476"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bCs/>
                <w:sz w:val="24"/>
                <w:szCs w:val="24"/>
                <w:lang w:val="ru-RU"/>
              </w:rPr>
            </w:pPr>
            <w:r>
              <w:rPr>
                <w:bCs/>
                <w:sz w:val="24"/>
                <w:szCs w:val="24"/>
                <w:lang w:val="ru-RU"/>
              </w:rPr>
              <w:t>14</w:t>
            </w:r>
          </w:p>
        </w:tc>
        <w:tc>
          <w:tcPr>
            <w:tcW w:w="6918"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Формирование предложений разных типов в речи детей по моделям, демонстрации действий, вопросам, по картине и по ситуации.</w:t>
            </w:r>
          </w:p>
        </w:tc>
        <w:tc>
          <w:tcPr>
            <w:tcW w:w="7166"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proofErr w:type="gramStart"/>
            <w:r>
              <w:rPr>
                <w:sz w:val="24"/>
                <w:szCs w:val="24"/>
                <w:lang w:val="ru-RU"/>
              </w:rPr>
              <w:t>Контроль за</w:t>
            </w:r>
            <w:proofErr w:type="gramEnd"/>
            <w:r>
              <w:rPr>
                <w:sz w:val="24"/>
                <w:szCs w:val="24"/>
                <w:lang w:val="ru-RU"/>
              </w:rPr>
              <w:t xml:space="preserve"> речью детей по рекомендации логопеда, тактичное исправление ошибок.</w:t>
            </w:r>
          </w:p>
        </w:tc>
      </w:tr>
      <w:tr w:rsidR="000F561B" w:rsidTr="000F561B">
        <w:tc>
          <w:tcPr>
            <w:tcW w:w="476"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bCs/>
                <w:sz w:val="24"/>
                <w:szCs w:val="24"/>
                <w:lang w:val="ru-RU"/>
              </w:rPr>
            </w:pPr>
            <w:r>
              <w:rPr>
                <w:bCs/>
                <w:sz w:val="24"/>
                <w:szCs w:val="24"/>
                <w:lang w:val="ru-RU"/>
              </w:rPr>
              <w:t>15</w:t>
            </w:r>
          </w:p>
        </w:tc>
        <w:tc>
          <w:tcPr>
            <w:tcW w:w="6918"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Подготовка к овладению, а затем и овладение диалогической формой общения.</w:t>
            </w:r>
          </w:p>
        </w:tc>
        <w:tc>
          <w:tcPr>
            <w:tcW w:w="7166"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 xml:space="preserve">Развитие диалогической речи детей через использование подвижных, речевых, настольно-печатных игр, сюжетно-ролевых, театрализованной деятельности детей, поручений в соответствии с </w:t>
            </w:r>
            <w:r>
              <w:rPr>
                <w:sz w:val="24"/>
                <w:szCs w:val="24"/>
                <w:lang w:val="ru-RU"/>
              </w:rPr>
              <w:lastRenderedPageBreak/>
              <w:t>уровнем развития детей.</w:t>
            </w:r>
          </w:p>
        </w:tc>
      </w:tr>
      <w:tr w:rsidR="000F561B" w:rsidTr="000F561B">
        <w:tc>
          <w:tcPr>
            <w:tcW w:w="476"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bCs/>
                <w:sz w:val="24"/>
                <w:szCs w:val="24"/>
                <w:lang w:val="ru-RU"/>
              </w:rPr>
            </w:pPr>
            <w:r>
              <w:rPr>
                <w:bCs/>
                <w:sz w:val="24"/>
                <w:szCs w:val="24"/>
                <w:lang w:val="ru-RU"/>
              </w:rPr>
              <w:lastRenderedPageBreak/>
              <w:t>16</w:t>
            </w:r>
          </w:p>
        </w:tc>
        <w:tc>
          <w:tcPr>
            <w:tcW w:w="6918"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Развитие умения объединять предложения в короткий рассказ, составлять рассказы-описания, рассказы по картинкам, сериям картинок, пересказы на основе материала занятий воспитателя.</w:t>
            </w:r>
          </w:p>
        </w:tc>
        <w:tc>
          <w:tcPr>
            <w:tcW w:w="7166"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Формирование навыка составления короткого рассказа, предваряя логопедическую работу в этом направлении.</w:t>
            </w:r>
          </w:p>
        </w:tc>
      </w:tr>
      <w:tr w:rsidR="000F561B" w:rsidTr="000F561B">
        <w:tc>
          <w:tcPr>
            <w:tcW w:w="476" w:type="dxa"/>
            <w:tcBorders>
              <w:top w:val="single" w:sz="4" w:space="0" w:color="auto"/>
              <w:left w:val="single" w:sz="4" w:space="0" w:color="auto"/>
              <w:bottom w:val="single" w:sz="4" w:space="0" w:color="auto"/>
              <w:right w:val="single" w:sz="4" w:space="0" w:color="auto"/>
            </w:tcBorders>
          </w:tcPr>
          <w:p w:rsidR="000F561B" w:rsidRDefault="000F561B">
            <w:pPr>
              <w:pStyle w:val="a9"/>
              <w:spacing w:line="360" w:lineRule="auto"/>
              <w:jc w:val="both"/>
              <w:rPr>
                <w:b/>
                <w:bCs/>
                <w:sz w:val="24"/>
                <w:szCs w:val="24"/>
                <w:lang w:val="ru-RU"/>
              </w:rPr>
            </w:pPr>
          </w:p>
        </w:tc>
        <w:tc>
          <w:tcPr>
            <w:tcW w:w="6918"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center"/>
              <w:rPr>
                <w:sz w:val="24"/>
                <w:szCs w:val="24"/>
                <w:lang w:val="ru-RU"/>
              </w:rPr>
            </w:pPr>
            <w:r>
              <w:rPr>
                <w:b/>
                <w:bCs/>
                <w:sz w:val="24"/>
                <w:szCs w:val="24"/>
              </w:rPr>
              <w:t>Приоритеты</w:t>
            </w:r>
            <w:r>
              <w:rPr>
                <w:b/>
                <w:bCs/>
                <w:sz w:val="24"/>
                <w:szCs w:val="24"/>
                <w:lang w:val="ru-RU"/>
              </w:rPr>
              <w:t xml:space="preserve"> </w:t>
            </w:r>
            <w:r>
              <w:rPr>
                <w:b/>
                <w:bCs/>
                <w:sz w:val="24"/>
                <w:szCs w:val="24"/>
              </w:rPr>
              <w:t>учителя-логопеда</w:t>
            </w:r>
            <w:r>
              <w:rPr>
                <w:sz w:val="24"/>
                <w:szCs w:val="24"/>
              </w:rPr>
              <w:t>:</w:t>
            </w:r>
          </w:p>
        </w:tc>
        <w:tc>
          <w:tcPr>
            <w:tcW w:w="7166"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ind w:firstLine="709"/>
              <w:jc w:val="center"/>
              <w:rPr>
                <w:sz w:val="24"/>
                <w:szCs w:val="24"/>
                <w:lang w:val="ru-RU"/>
              </w:rPr>
            </w:pPr>
            <w:r>
              <w:rPr>
                <w:b/>
                <w:bCs/>
                <w:sz w:val="24"/>
                <w:szCs w:val="24"/>
              </w:rPr>
              <w:t>Приоритеты</w:t>
            </w:r>
            <w:r>
              <w:rPr>
                <w:b/>
                <w:bCs/>
                <w:sz w:val="24"/>
                <w:szCs w:val="24"/>
                <w:lang w:val="ru-RU"/>
              </w:rPr>
              <w:t xml:space="preserve"> </w:t>
            </w:r>
            <w:r>
              <w:rPr>
                <w:b/>
                <w:bCs/>
                <w:sz w:val="24"/>
                <w:szCs w:val="24"/>
              </w:rPr>
              <w:t>воспитателей:</w:t>
            </w:r>
          </w:p>
        </w:tc>
      </w:tr>
      <w:tr w:rsidR="000F561B" w:rsidTr="000F561B">
        <w:tc>
          <w:tcPr>
            <w:tcW w:w="476" w:type="dxa"/>
            <w:tcBorders>
              <w:top w:val="single" w:sz="4" w:space="0" w:color="auto"/>
              <w:left w:val="single" w:sz="4" w:space="0" w:color="auto"/>
              <w:bottom w:val="single" w:sz="4" w:space="0" w:color="auto"/>
              <w:right w:val="single" w:sz="4" w:space="0" w:color="auto"/>
            </w:tcBorders>
          </w:tcPr>
          <w:p w:rsidR="000F561B" w:rsidRDefault="000F561B">
            <w:pPr>
              <w:pStyle w:val="a9"/>
              <w:spacing w:line="360" w:lineRule="auto"/>
              <w:jc w:val="both"/>
              <w:rPr>
                <w:b/>
                <w:bCs/>
                <w:sz w:val="24"/>
                <w:szCs w:val="24"/>
                <w:lang w:val="ru-RU"/>
              </w:rPr>
            </w:pPr>
          </w:p>
        </w:tc>
        <w:tc>
          <w:tcPr>
            <w:tcW w:w="6918"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 звукопроизношение;</w:t>
            </w:r>
          </w:p>
          <w:p w:rsidR="000F561B" w:rsidRDefault="000F561B">
            <w:pPr>
              <w:pStyle w:val="a9"/>
              <w:spacing w:line="360" w:lineRule="auto"/>
              <w:jc w:val="both"/>
              <w:rPr>
                <w:sz w:val="24"/>
                <w:szCs w:val="24"/>
                <w:lang w:val="ru-RU"/>
              </w:rPr>
            </w:pPr>
            <w:r>
              <w:rPr>
                <w:sz w:val="24"/>
                <w:szCs w:val="24"/>
                <w:lang w:val="ru-RU"/>
              </w:rPr>
              <w:t>- фонематические процессы;</w:t>
            </w:r>
          </w:p>
          <w:p w:rsidR="000F561B" w:rsidRDefault="000F561B">
            <w:pPr>
              <w:pStyle w:val="a9"/>
              <w:spacing w:line="360" w:lineRule="auto"/>
              <w:jc w:val="both"/>
              <w:rPr>
                <w:b/>
                <w:bCs/>
                <w:sz w:val="24"/>
                <w:szCs w:val="24"/>
                <w:lang w:val="ru-RU"/>
              </w:rPr>
            </w:pPr>
            <w:r>
              <w:rPr>
                <w:sz w:val="24"/>
                <w:szCs w:val="24"/>
                <w:lang w:val="ru-RU"/>
              </w:rPr>
              <w:t>- языковой анализ;</w:t>
            </w:r>
          </w:p>
        </w:tc>
        <w:tc>
          <w:tcPr>
            <w:tcW w:w="7166"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 моторный праксис;</w:t>
            </w:r>
          </w:p>
          <w:p w:rsidR="000F561B" w:rsidRDefault="000F561B">
            <w:pPr>
              <w:pStyle w:val="a9"/>
              <w:spacing w:line="360" w:lineRule="auto"/>
              <w:jc w:val="both"/>
              <w:rPr>
                <w:sz w:val="24"/>
                <w:szCs w:val="24"/>
                <w:lang w:val="ru-RU"/>
              </w:rPr>
            </w:pPr>
            <w:r>
              <w:rPr>
                <w:sz w:val="24"/>
                <w:szCs w:val="24"/>
                <w:lang w:val="ru-RU"/>
              </w:rPr>
              <w:t>- психологическая база речи;</w:t>
            </w:r>
          </w:p>
          <w:p w:rsidR="000F561B" w:rsidRDefault="000F561B">
            <w:pPr>
              <w:pStyle w:val="a9"/>
              <w:spacing w:line="360" w:lineRule="auto"/>
              <w:jc w:val="both"/>
              <w:rPr>
                <w:b/>
                <w:bCs/>
                <w:sz w:val="24"/>
                <w:szCs w:val="24"/>
              </w:rPr>
            </w:pPr>
            <w:r>
              <w:rPr>
                <w:sz w:val="24"/>
                <w:szCs w:val="24"/>
              </w:rPr>
              <w:t>- обогащение и активизация</w:t>
            </w:r>
            <w:r>
              <w:rPr>
                <w:sz w:val="24"/>
                <w:szCs w:val="24"/>
                <w:lang w:val="ru-RU"/>
              </w:rPr>
              <w:t xml:space="preserve"> </w:t>
            </w:r>
            <w:r>
              <w:rPr>
                <w:sz w:val="24"/>
                <w:szCs w:val="24"/>
              </w:rPr>
              <w:t>словаря;</w:t>
            </w:r>
          </w:p>
        </w:tc>
      </w:tr>
    </w:tbl>
    <w:p w:rsidR="000F561B" w:rsidRDefault="000F561B" w:rsidP="000F561B">
      <w:pPr>
        <w:pStyle w:val="a9"/>
        <w:spacing w:line="360" w:lineRule="auto"/>
        <w:ind w:firstLine="709"/>
        <w:jc w:val="center"/>
        <w:rPr>
          <w:b/>
          <w:bCs/>
          <w:sz w:val="26"/>
          <w:szCs w:val="26"/>
          <w:lang w:val="ru-RU"/>
        </w:rPr>
      </w:pPr>
    </w:p>
    <w:p w:rsidR="000F561B" w:rsidRDefault="000F561B" w:rsidP="000F561B">
      <w:pPr>
        <w:pStyle w:val="a9"/>
        <w:spacing w:line="360" w:lineRule="auto"/>
        <w:rPr>
          <w:b/>
          <w:bCs/>
          <w:sz w:val="26"/>
          <w:szCs w:val="26"/>
          <w:lang w:val="ru-RU"/>
        </w:rPr>
      </w:pPr>
    </w:p>
    <w:p w:rsidR="000F561B" w:rsidRDefault="000F561B" w:rsidP="000F561B">
      <w:pPr>
        <w:pStyle w:val="a9"/>
        <w:spacing w:line="360" w:lineRule="auto"/>
        <w:jc w:val="center"/>
        <w:rPr>
          <w:b/>
          <w:bCs/>
          <w:sz w:val="26"/>
          <w:szCs w:val="26"/>
          <w:lang w:val="ru-RU"/>
        </w:rPr>
      </w:pPr>
      <w:r>
        <w:rPr>
          <w:b/>
          <w:bCs/>
          <w:sz w:val="26"/>
          <w:szCs w:val="26"/>
          <w:lang w:val="ru-RU"/>
        </w:rPr>
        <w:t xml:space="preserve">2.5. </w:t>
      </w:r>
      <w:r>
        <w:rPr>
          <w:b/>
          <w:sz w:val="26"/>
          <w:szCs w:val="26"/>
          <w:lang w:val="ru-RU"/>
        </w:rPr>
        <w:t>Взаимодействие с родителями</w:t>
      </w:r>
    </w:p>
    <w:p w:rsidR="000F561B" w:rsidRDefault="000F561B" w:rsidP="000F561B">
      <w:pPr>
        <w:pStyle w:val="a9"/>
        <w:spacing w:line="360" w:lineRule="auto"/>
        <w:ind w:firstLine="709"/>
        <w:jc w:val="both"/>
        <w:rPr>
          <w:sz w:val="24"/>
          <w:szCs w:val="24"/>
          <w:lang w:val="ru-RU"/>
        </w:rPr>
      </w:pPr>
      <w:r>
        <w:rPr>
          <w:b/>
          <w:bCs/>
          <w:sz w:val="24"/>
          <w:szCs w:val="24"/>
          <w:lang w:val="ru-RU"/>
        </w:rPr>
        <w:t>Цель:</w:t>
      </w:r>
      <w:r>
        <w:rPr>
          <w:sz w:val="24"/>
          <w:szCs w:val="24"/>
        </w:rPr>
        <w:t> </w:t>
      </w:r>
      <w:r>
        <w:rPr>
          <w:sz w:val="24"/>
          <w:szCs w:val="24"/>
          <w:lang w:val="ru-RU"/>
        </w:rPr>
        <w:t>помощь родителям и педагогам в овладении логопедическими и педагогическими знаниями необходимыми для самосовершенствования и обогащения своего родительского и педагогического потенциала.</w:t>
      </w:r>
    </w:p>
    <w:p w:rsidR="000F561B" w:rsidRDefault="000F561B" w:rsidP="000F561B">
      <w:pPr>
        <w:pStyle w:val="a9"/>
        <w:spacing w:line="360" w:lineRule="auto"/>
        <w:ind w:firstLine="709"/>
        <w:jc w:val="center"/>
        <w:rPr>
          <w:b/>
          <w:bCs/>
          <w:sz w:val="24"/>
          <w:szCs w:val="24"/>
          <w:lang w:val="ru-RU"/>
        </w:rPr>
      </w:pPr>
      <w:r>
        <w:rPr>
          <w:b/>
          <w:bCs/>
          <w:sz w:val="24"/>
          <w:szCs w:val="24"/>
          <w:lang w:val="ru-RU"/>
        </w:rPr>
        <w:t>План взаимодействия и сотрудничества с родителями</w:t>
      </w:r>
    </w:p>
    <w:tbl>
      <w:tblPr>
        <w:tblStyle w:val="ae"/>
        <w:tblW w:w="0" w:type="auto"/>
        <w:tblLook w:val="04A0"/>
      </w:tblPr>
      <w:tblGrid>
        <w:gridCol w:w="1555"/>
        <w:gridCol w:w="3260"/>
        <w:gridCol w:w="3402"/>
        <w:gridCol w:w="3260"/>
        <w:gridCol w:w="3083"/>
      </w:tblGrid>
      <w:tr w:rsidR="000F561B" w:rsidTr="000F561B">
        <w:tc>
          <w:tcPr>
            <w:tcW w:w="1555"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center"/>
              <w:rPr>
                <w:b/>
                <w:bCs/>
                <w:sz w:val="24"/>
                <w:szCs w:val="24"/>
                <w:lang w:val="ru-RU"/>
              </w:rPr>
            </w:pPr>
            <w:r>
              <w:rPr>
                <w:sz w:val="24"/>
                <w:szCs w:val="24"/>
                <w:lang w:val="ru-RU"/>
              </w:rPr>
              <w:t>месяц</w:t>
            </w:r>
          </w:p>
        </w:tc>
        <w:tc>
          <w:tcPr>
            <w:tcW w:w="3260"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center"/>
              <w:rPr>
                <w:b/>
                <w:sz w:val="24"/>
                <w:szCs w:val="24"/>
                <w:lang w:val="ru-RU"/>
              </w:rPr>
            </w:pPr>
            <w:r>
              <w:rPr>
                <w:b/>
                <w:sz w:val="24"/>
                <w:szCs w:val="24"/>
                <w:lang w:val="ru-RU"/>
              </w:rPr>
              <w:t>Анкетирование</w:t>
            </w:r>
          </w:p>
        </w:tc>
        <w:tc>
          <w:tcPr>
            <w:tcW w:w="3402"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center"/>
              <w:rPr>
                <w:b/>
                <w:sz w:val="24"/>
                <w:szCs w:val="24"/>
                <w:lang w:val="ru-RU"/>
              </w:rPr>
            </w:pPr>
            <w:r>
              <w:rPr>
                <w:b/>
                <w:sz w:val="24"/>
                <w:szCs w:val="24"/>
                <w:lang w:val="ru-RU"/>
              </w:rPr>
              <w:t>Родительская школа «Учимся красиво говорить»</w:t>
            </w:r>
          </w:p>
        </w:tc>
        <w:tc>
          <w:tcPr>
            <w:tcW w:w="3260"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center"/>
              <w:rPr>
                <w:b/>
                <w:sz w:val="24"/>
                <w:szCs w:val="24"/>
                <w:lang w:val="ru-RU"/>
              </w:rPr>
            </w:pPr>
            <w:r>
              <w:rPr>
                <w:b/>
                <w:sz w:val="24"/>
                <w:szCs w:val="24"/>
                <w:lang w:val="ru-RU"/>
              </w:rPr>
              <w:t>Родительские собрания</w:t>
            </w:r>
          </w:p>
        </w:tc>
        <w:tc>
          <w:tcPr>
            <w:tcW w:w="3083"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center"/>
              <w:rPr>
                <w:b/>
                <w:sz w:val="24"/>
                <w:szCs w:val="24"/>
                <w:lang w:val="ru-RU"/>
              </w:rPr>
            </w:pPr>
            <w:r>
              <w:rPr>
                <w:b/>
                <w:sz w:val="24"/>
                <w:szCs w:val="24"/>
                <w:lang w:val="ru-RU"/>
              </w:rPr>
              <w:t>Информационно-справочный стенд</w:t>
            </w:r>
          </w:p>
        </w:tc>
      </w:tr>
      <w:tr w:rsidR="000F561B" w:rsidTr="000F561B">
        <w:tc>
          <w:tcPr>
            <w:tcW w:w="1555"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center"/>
              <w:rPr>
                <w:bCs/>
                <w:sz w:val="24"/>
                <w:szCs w:val="24"/>
                <w:lang w:val="ru-RU"/>
              </w:rPr>
            </w:pPr>
            <w:r>
              <w:rPr>
                <w:bCs/>
                <w:sz w:val="24"/>
                <w:szCs w:val="24"/>
                <w:lang w:val="ru-RU"/>
              </w:rPr>
              <w:t>Сентябрь</w:t>
            </w:r>
          </w:p>
        </w:tc>
        <w:tc>
          <w:tcPr>
            <w:tcW w:w="3260"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bCs/>
                <w:sz w:val="24"/>
                <w:szCs w:val="24"/>
                <w:lang w:val="ru-RU"/>
              </w:rPr>
            </w:pPr>
            <w:r>
              <w:rPr>
                <w:sz w:val="24"/>
                <w:szCs w:val="24"/>
                <w:lang w:val="ru-RU"/>
              </w:rPr>
              <w:t>Изучение индивидуальных особенностей детей; заполнение речевых карт.</w:t>
            </w:r>
          </w:p>
        </w:tc>
        <w:tc>
          <w:tcPr>
            <w:tcW w:w="3402" w:type="dxa"/>
            <w:tcBorders>
              <w:top w:val="single" w:sz="4" w:space="0" w:color="auto"/>
              <w:left w:val="single" w:sz="4" w:space="0" w:color="auto"/>
              <w:bottom w:val="single" w:sz="4" w:space="0" w:color="auto"/>
              <w:right w:val="single" w:sz="4" w:space="0" w:color="auto"/>
            </w:tcBorders>
          </w:tcPr>
          <w:p w:rsidR="000F561B" w:rsidRDefault="000F561B">
            <w:pPr>
              <w:pStyle w:val="a9"/>
              <w:spacing w:line="360" w:lineRule="auto"/>
              <w:jc w:val="both"/>
              <w:rPr>
                <w:bCs/>
                <w:sz w:val="24"/>
                <w:szCs w:val="24"/>
                <w:lang w:val="ru-RU"/>
              </w:rPr>
            </w:pPr>
          </w:p>
        </w:tc>
        <w:tc>
          <w:tcPr>
            <w:tcW w:w="3260" w:type="dxa"/>
            <w:tcBorders>
              <w:top w:val="single" w:sz="4" w:space="0" w:color="auto"/>
              <w:left w:val="single" w:sz="4" w:space="0" w:color="auto"/>
              <w:bottom w:val="single" w:sz="4" w:space="0" w:color="auto"/>
              <w:right w:val="single" w:sz="4" w:space="0" w:color="auto"/>
            </w:tcBorders>
          </w:tcPr>
          <w:p w:rsidR="000F561B" w:rsidRDefault="000F561B">
            <w:pPr>
              <w:pStyle w:val="a9"/>
              <w:spacing w:line="360" w:lineRule="auto"/>
              <w:jc w:val="both"/>
              <w:rPr>
                <w:bCs/>
                <w:sz w:val="24"/>
                <w:szCs w:val="24"/>
                <w:lang w:val="ru-RU"/>
              </w:rPr>
            </w:pPr>
          </w:p>
        </w:tc>
        <w:tc>
          <w:tcPr>
            <w:tcW w:w="3083" w:type="dxa"/>
            <w:tcBorders>
              <w:top w:val="single" w:sz="4" w:space="0" w:color="auto"/>
              <w:left w:val="single" w:sz="4" w:space="0" w:color="auto"/>
              <w:bottom w:val="single" w:sz="4" w:space="0" w:color="auto"/>
              <w:right w:val="single" w:sz="4" w:space="0" w:color="auto"/>
            </w:tcBorders>
          </w:tcPr>
          <w:p w:rsidR="000F561B" w:rsidRDefault="000F561B">
            <w:pPr>
              <w:pStyle w:val="a9"/>
              <w:spacing w:line="360" w:lineRule="auto"/>
              <w:jc w:val="both"/>
              <w:rPr>
                <w:bCs/>
                <w:sz w:val="24"/>
                <w:szCs w:val="24"/>
                <w:lang w:val="ru-RU"/>
              </w:rPr>
            </w:pPr>
          </w:p>
        </w:tc>
      </w:tr>
      <w:tr w:rsidR="000F561B" w:rsidTr="000F561B">
        <w:tc>
          <w:tcPr>
            <w:tcW w:w="1555"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center"/>
              <w:rPr>
                <w:bCs/>
                <w:sz w:val="24"/>
                <w:szCs w:val="24"/>
                <w:lang w:val="ru-RU"/>
              </w:rPr>
            </w:pPr>
            <w:r>
              <w:rPr>
                <w:bCs/>
                <w:sz w:val="24"/>
                <w:szCs w:val="24"/>
                <w:lang w:val="ru-RU"/>
              </w:rPr>
              <w:t>Октябрь</w:t>
            </w:r>
          </w:p>
        </w:tc>
        <w:tc>
          <w:tcPr>
            <w:tcW w:w="3260"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bCs/>
                <w:sz w:val="24"/>
                <w:szCs w:val="24"/>
                <w:lang w:val="ru-RU"/>
              </w:rPr>
            </w:pPr>
            <w:r>
              <w:rPr>
                <w:sz w:val="24"/>
                <w:szCs w:val="24"/>
                <w:lang w:val="ru-RU"/>
              </w:rPr>
              <w:t>Анкетирование с целью изучения знаний и запросов родителей по речевым проблемам воспитанников.</w:t>
            </w:r>
          </w:p>
        </w:tc>
        <w:tc>
          <w:tcPr>
            <w:tcW w:w="3402"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bCs/>
                <w:sz w:val="24"/>
                <w:szCs w:val="24"/>
                <w:lang w:val="ru-RU"/>
              </w:rPr>
            </w:pPr>
            <w:r>
              <w:rPr>
                <w:sz w:val="24"/>
                <w:szCs w:val="24"/>
                <w:lang w:val="ru-RU"/>
              </w:rPr>
              <w:t>Семинар-практикум: «Артикуляционная гимнастика в домашних условиях».</w:t>
            </w:r>
          </w:p>
        </w:tc>
        <w:tc>
          <w:tcPr>
            <w:tcW w:w="3260"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bCs/>
                <w:sz w:val="24"/>
                <w:szCs w:val="24"/>
                <w:lang w:val="ru-RU"/>
              </w:rPr>
            </w:pPr>
            <w:r>
              <w:rPr>
                <w:sz w:val="24"/>
                <w:szCs w:val="24"/>
                <w:lang w:val="ru-RU"/>
              </w:rPr>
              <w:t>Коррекционная логопедическая работа в МАДОУ.</w:t>
            </w:r>
          </w:p>
        </w:tc>
        <w:tc>
          <w:tcPr>
            <w:tcW w:w="3083"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rPr>
                <w:bCs/>
                <w:sz w:val="24"/>
                <w:szCs w:val="24"/>
                <w:lang w:val="ru-RU"/>
              </w:rPr>
            </w:pPr>
            <w:r>
              <w:rPr>
                <w:sz w:val="24"/>
                <w:szCs w:val="24"/>
                <w:lang w:val="ru-RU"/>
              </w:rPr>
              <w:t>Показатели развития речи детей старшего дошкольного возраста.</w:t>
            </w:r>
          </w:p>
        </w:tc>
      </w:tr>
      <w:tr w:rsidR="000F561B" w:rsidTr="000F561B">
        <w:tc>
          <w:tcPr>
            <w:tcW w:w="1555"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center"/>
              <w:rPr>
                <w:bCs/>
                <w:sz w:val="24"/>
                <w:szCs w:val="24"/>
                <w:lang w:val="ru-RU"/>
              </w:rPr>
            </w:pPr>
            <w:r>
              <w:rPr>
                <w:bCs/>
                <w:sz w:val="24"/>
                <w:szCs w:val="24"/>
                <w:lang w:val="ru-RU"/>
              </w:rPr>
              <w:lastRenderedPageBreak/>
              <w:t>Ноябрь</w:t>
            </w:r>
          </w:p>
        </w:tc>
        <w:tc>
          <w:tcPr>
            <w:tcW w:w="3260" w:type="dxa"/>
            <w:tcBorders>
              <w:top w:val="single" w:sz="4" w:space="0" w:color="auto"/>
              <w:left w:val="single" w:sz="4" w:space="0" w:color="auto"/>
              <w:bottom w:val="single" w:sz="4" w:space="0" w:color="auto"/>
              <w:right w:val="single" w:sz="4" w:space="0" w:color="auto"/>
            </w:tcBorders>
          </w:tcPr>
          <w:p w:rsidR="000F561B" w:rsidRDefault="000F561B">
            <w:pPr>
              <w:pStyle w:val="a9"/>
              <w:spacing w:line="360" w:lineRule="auto"/>
              <w:jc w:val="both"/>
              <w:rPr>
                <w:bCs/>
                <w:sz w:val="24"/>
                <w:szCs w:val="24"/>
                <w:lang w:val="ru-RU"/>
              </w:rPr>
            </w:pPr>
          </w:p>
        </w:tc>
        <w:tc>
          <w:tcPr>
            <w:tcW w:w="3402" w:type="dxa"/>
            <w:tcBorders>
              <w:top w:val="single" w:sz="4" w:space="0" w:color="auto"/>
              <w:left w:val="single" w:sz="4" w:space="0" w:color="auto"/>
              <w:bottom w:val="single" w:sz="4" w:space="0" w:color="auto"/>
              <w:right w:val="single" w:sz="4" w:space="0" w:color="auto"/>
            </w:tcBorders>
          </w:tcPr>
          <w:p w:rsidR="000F561B" w:rsidRDefault="000F561B">
            <w:pPr>
              <w:pStyle w:val="a9"/>
              <w:spacing w:line="360" w:lineRule="auto"/>
              <w:jc w:val="both"/>
              <w:rPr>
                <w:bCs/>
                <w:sz w:val="24"/>
                <w:szCs w:val="24"/>
                <w:lang w:val="ru-RU"/>
              </w:rPr>
            </w:pPr>
          </w:p>
        </w:tc>
        <w:tc>
          <w:tcPr>
            <w:tcW w:w="3260" w:type="dxa"/>
            <w:tcBorders>
              <w:top w:val="single" w:sz="4" w:space="0" w:color="auto"/>
              <w:left w:val="single" w:sz="4" w:space="0" w:color="auto"/>
              <w:bottom w:val="single" w:sz="4" w:space="0" w:color="auto"/>
              <w:right w:val="single" w:sz="4" w:space="0" w:color="auto"/>
            </w:tcBorders>
          </w:tcPr>
          <w:p w:rsidR="000F561B" w:rsidRDefault="000F561B">
            <w:pPr>
              <w:pStyle w:val="a9"/>
              <w:spacing w:line="360" w:lineRule="auto"/>
              <w:jc w:val="both"/>
              <w:rPr>
                <w:bCs/>
                <w:sz w:val="24"/>
                <w:szCs w:val="24"/>
                <w:lang w:val="ru-RU"/>
              </w:rPr>
            </w:pPr>
          </w:p>
        </w:tc>
        <w:tc>
          <w:tcPr>
            <w:tcW w:w="3083"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bCs/>
                <w:sz w:val="24"/>
                <w:szCs w:val="24"/>
                <w:lang w:val="ru-RU"/>
              </w:rPr>
            </w:pPr>
            <w:r>
              <w:rPr>
                <w:sz w:val="24"/>
                <w:szCs w:val="24"/>
                <w:lang w:val="ru-RU"/>
              </w:rPr>
              <w:t>Речевые нарушения и причины их возникновения.</w:t>
            </w:r>
          </w:p>
        </w:tc>
      </w:tr>
      <w:tr w:rsidR="000F561B" w:rsidTr="000F561B">
        <w:tc>
          <w:tcPr>
            <w:tcW w:w="1555"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center"/>
              <w:rPr>
                <w:bCs/>
                <w:sz w:val="24"/>
                <w:szCs w:val="24"/>
                <w:lang w:val="ru-RU"/>
              </w:rPr>
            </w:pPr>
            <w:r>
              <w:rPr>
                <w:bCs/>
                <w:sz w:val="24"/>
                <w:szCs w:val="24"/>
                <w:lang w:val="ru-RU"/>
              </w:rPr>
              <w:t>Декабрь</w:t>
            </w:r>
          </w:p>
        </w:tc>
        <w:tc>
          <w:tcPr>
            <w:tcW w:w="3260" w:type="dxa"/>
            <w:tcBorders>
              <w:top w:val="single" w:sz="4" w:space="0" w:color="auto"/>
              <w:left w:val="single" w:sz="4" w:space="0" w:color="auto"/>
              <w:bottom w:val="single" w:sz="4" w:space="0" w:color="auto"/>
              <w:right w:val="single" w:sz="4" w:space="0" w:color="auto"/>
            </w:tcBorders>
          </w:tcPr>
          <w:p w:rsidR="000F561B" w:rsidRDefault="000F561B">
            <w:pPr>
              <w:pStyle w:val="a9"/>
              <w:spacing w:line="360" w:lineRule="auto"/>
              <w:jc w:val="both"/>
              <w:rPr>
                <w:bCs/>
                <w:sz w:val="24"/>
                <w:szCs w:val="24"/>
                <w:lang w:val="ru-RU"/>
              </w:rPr>
            </w:pPr>
          </w:p>
        </w:tc>
        <w:tc>
          <w:tcPr>
            <w:tcW w:w="3402"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bCs/>
                <w:sz w:val="24"/>
                <w:szCs w:val="24"/>
                <w:lang w:val="ru-RU"/>
              </w:rPr>
            </w:pPr>
            <w:r>
              <w:rPr>
                <w:sz w:val="24"/>
                <w:szCs w:val="24"/>
                <w:lang w:val="ru-RU"/>
              </w:rPr>
              <w:t>Фонематический слух - основа правильной речи.</w:t>
            </w:r>
          </w:p>
        </w:tc>
        <w:tc>
          <w:tcPr>
            <w:tcW w:w="3260"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bCs/>
                <w:sz w:val="24"/>
                <w:szCs w:val="24"/>
                <w:lang w:val="ru-RU"/>
              </w:rPr>
            </w:pPr>
            <w:r>
              <w:rPr>
                <w:bCs/>
                <w:sz w:val="24"/>
                <w:szCs w:val="24"/>
                <w:lang w:val="ru-RU"/>
              </w:rPr>
              <w:t>Итоги за первое полугодие.</w:t>
            </w:r>
          </w:p>
        </w:tc>
        <w:tc>
          <w:tcPr>
            <w:tcW w:w="3083"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bCs/>
                <w:sz w:val="24"/>
                <w:szCs w:val="24"/>
                <w:lang w:val="ru-RU"/>
              </w:rPr>
            </w:pPr>
            <w:r>
              <w:rPr>
                <w:bCs/>
                <w:sz w:val="24"/>
                <w:szCs w:val="24"/>
                <w:lang w:val="ru-RU"/>
              </w:rPr>
              <w:t>Почему сначала звуки, а потом буквы?</w:t>
            </w:r>
          </w:p>
        </w:tc>
      </w:tr>
      <w:tr w:rsidR="000F561B" w:rsidTr="000F561B">
        <w:tc>
          <w:tcPr>
            <w:tcW w:w="1555"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center"/>
              <w:rPr>
                <w:bCs/>
                <w:sz w:val="24"/>
                <w:szCs w:val="24"/>
                <w:lang w:val="ru-RU"/>
              </w:rPr>
            </w:pPr>
            <w:r>
              <w:rPr>
                <w:bCs/>
                <w:sz w:val="24"/>
                <w:szCs w:val="24"/>
                <w:lang w:val="ru-RU"/>
              </w:rPr>
              <w:t>Январь</w:t>
            </w:r>
          </w:p>
        </w:tc>
        <w:tc>
          <w:tcPr>
            <w:tcW w:w="3260"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bCs/>
                <w:sz w:val="24"/>
                <w:szCs w:val="24"/>
                <w:lang w:val="ru-RU"/>
              </w:rPr>
            </w:pPr>
            <w:r>
              <w:rPr>
                <w:sz w:val="24"/>
                <w:szCs w:val="24"/>
                <w:lang w:val="ru-RU"/>
              </w:rPr>
              <w:t>Анкетирование родителей</w:t>
            </w:r>
            <w:proofErr w:type="gramStart"/>
            <w:r>
              <w:rPr>
                <w:sz w:val="24"/>
                <w:szCs w:val="24"/>
                <w:lang w:val="ru-RU"/>
              </w:rPr>
              <w:t>«Э</w:t>
            </w:r>
            <w:proofErr w:type="gramEnd"/>
            <w:r>
              <w:rPr>
                <w:sz w:val="24"/>
                <w:szCs w:val="24"/>
                <w:lang w:val="ru-RU"/>
              </w:rPr>
              <w:t>ффективность работы логопедической службы».</w:t>
            </w:r>
          </w:p>
        </w:tc>
        <w:tc>
          <w:tcPr>
            <w:tcW w:w="3402"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bCs/>
                <w:sz w:val="24"/>
                <w:szCs w:val="24"/>
                <w:lang w:val="ru-RU"/>
              </w:rPr>
            </w:pPr>
            <w:r>
              <w:rPr>
                <w:sz w:val="24"/>
                <w:szCs w:val="24"/>
                <w:lang w:val="ru-RU"/>
              </w:rPr>
              <w:t>Игры и упражнения на развитие и усвоение навыков звукового анализа и синтеза. Практическое занятие.</w:t>
            </w:r>
          </w:p>
        </w:tc>
        <w:tc>
          <w:tcPr>
            <w:tcW w:w="3260" w:type="dxa"/>
            <w:tcBorders>
              <w:top w:val="single" w:sz="4" w:space="0" w:color="auto"/>
              <w:left w:val="single" w:sz="4" w:space="0" w:color="auto"/>
              <w:bottom w:val="single" w:sz="4" w:space="0" w:color="auto"/>
              <w:right w:val="single" w:sz="4" w:space="0" w:color="auto"/>
            </w:tcBorders>
          </w:tcPr>
          <w:p w:rsidR="000F561B" w:rsidRDefault="000F561B">
            <w:pPr>
              <w:pStyle w:val="a9"/>
              <w:spacing w:line="360" w:lineRule="auto"/>
              <w:jc w:val="both"/>
              <w:rPr>
                <w:bCs/>
                <w:sz w:val="24"/>
                <w:szCs w:val="24"/>
                <w:lang w:val="ru-RU"/>
              </w:rPr>
            </w:pPr>
          </w:p>
        </w:tc>
        <w:tc>
          <w:tcPr>
            <w:tcW w:w="3083"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bCs/>
                <w:sz w:val="24"/>
                <w:szCs w:val="24"/>
                <w:lang w:val="ru-RU"/>
              </w:rPr>
            </w:pPr>
            <w:r>
              <w:rPr>
                <w:sz w:val="24"/>
                <w:szCs w:val="24"/>
                <w:lang w:val="ru-RU"/>
              </w:rPr>
              <w:t>Фонематический слух – основа правильной речи</w:t>
            </w:r>
          </w:p>
        </w:tc>
      </w:tr>
      <w:tr w:rsidR="000F561B" w:rsidTr="000F561B">
        <w:tc>
          <w:tcPr>
            <w:tcW w:w="1555"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center"/>
              <w:rPr>
                <w:bCs/>
                <w:sz w:val="24"/>
                <w:szCs w:val="24"/>
                <w:lang w:val="ru-RU"/>
              </w:rPr>
            </w:pPr>
            <w:r>
              <w:rPr>
                <w:bCs/>
                <w:sz w:val="24"/>
                <w:szCs w:val="24"/>
                <w:lang w:val="ru-RU"/>
              </w:rPr>
              <w:t>Февраль</w:t>
            </w:r>
          </w:p>
        </w:tc>
        <w:tc>
          <w:tcPr>
            <w:tcW w:w="3260" w:type="dxa"/>
            <w:tcBorders>
              <w:top w:val="single" w:sz="4" w:space="0" w:color="auto"/>
              <w:left w:val="single" w:sz="4" w:space="0" w:color="auto"/>
              <w:bottom w:val="single" w:sz="4" w:space="0" w:color="auto"/>
              <w:right w:val="single" w:sz="4" w:space="0" w:color="auto"/>
            </w:tcBorders>
          </w:tcPr>
          <w:p w:rsidR="000F561B" w:rsidRDefault="000F561B">
            <w:pPr>
              <w:pStyle w:val="a9"/>
              <w:spacing w:line="360" w:lineRule="auto"/>
              <w:jc w:val="both"/>
              <w:rPr>
                <w:bCs/>
                <w:sz w:val="24"/>
                <w:szCs w:val="24"/>
                <w:lang w:val="ru-RU"/>
              </w:rPr>
            </w:pPr>
          </w:p>
        </w:tc>
        <w:tc>
          <w:tcPr>
            <w:tcW w:w="3402"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bCs/>
                <w:sz w:val="24"/>
                <w:szCs w:val="24"/>
                <w:lang w:val="ru-RU"/>
              </w:rPr>
            </w:pPr>
            <w:r>
              <w:rPr>
                <w:sz w:val="24"/>
                <w:szCs w:val="24"/>
                <w:lang w:val="ru-RU"/>
              </w:rPr>
              <w:t xml:space="preserve">Формирование грамматически правильной речи. Дидактические игры и упражнения. </w:t>
            </w:r>
            <w:r>
              <w:rPr>
                <w:sz w:val="24"/>
                <w:szCs w:val="24"/>
              </w:rPr>
              <w:t>Методика</w:t>
            </w:r>
            <w:r>
              <w:rPr>
                <w:sz w:val="24"/>
                <w:szCs w:val="24"/>
                <w:lang w:val="ru-RU"/>
              </w:rPr>
              <w:t xml:space="preserve"> </w:t>
            </w:r>
            <w:r>
              <w:rPr>
                <w:sz w:val="24"/>
                <w:szCs w:val="24"/>
              </w:rPr>
              <w:t>их</w:t>
            </w:r>
            <w:r>
              <w:rPr>
                <w:sz w:val="24"/>
                <w:szCs w:val="24"/>
                <w:lang w:val="ru-RU"/>
              </w:rPr>
              <w:t xml:space="preserve"> </w:t>
            </w:r>
            <w:r>
              <w:rPr>
                <w:sz w:val="24"/>
                <w:szCs w:val="24"/>
              </w:rPr>
              <w:t>использования</w:t>
            </w:r>
            <w:r>
              <w:rPr>
                <w:bCs/>
                <w:sz w:val="24"/>
                <w:szCs w:val="24"/>
              </w:rPr>
              <w:t>.</w:t>
            </w:r>
          </w:p>
        </w:tc>
        <w:tc>
          <w:tcPr>
            <w:tcW w:w="3260" w:type="dxa"/>
            <w:tcBorders>
              <w:top w:val="single" w:sz="4" w:space="0" w:color="auto"/>
              <w:left w:val="single" w:sz="4" w:space="0" w:color="auto"/>
              <w:bottom w:val="single" w:sz="4" w:space="0" w:color="auto"/>
              <w:right w:val="single" w:sz="4" w:space="0" w:color="auto"/>
            </w:tcBorders>
          </w:tcPr>
          <w:p w:rsidR="000F561B" w:rsidRDefault="000F561B">
            <w:pPr>
              <w:pStyle w:val="a9"/>
              <w:spacing w:line="360" w:lineRule="auto"/>
              <w:jc w:val="both"/>
              <w:rPr>
                <w:bCs/>
                <w:sz w:val="24"/>
                <w:szCs w:val="24"/>
                <w:lang w:val="ru-RU"/>
              </w:rPr>
            </w:pPr>
          </w:p>
        </w:tc>
        <w:tc>
          <w:tcPr>
            <w:tcW w:w="3083"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bCs/>
                <w:sz w:val="24"/>
                <w:szCs w:val="24"/>
                <w:lang w:val="ru-RU"/>
              </w:rPr>
            </w:pPr>
            <w:r>
              <w:rPr>
                <w:sz w:val="24"/>
                <w:szCs w:val="24"/>
                <w:lang w:val="ru-RU"/>
              </w:rPr>
              <w:t>Обогащение словарного запаса у детей</w:t>
            </w:r>
          </w:p>
        </w:tc>
      </w:tr>
      <w:tr w:rsidR="000F561B" w:rsidTr="000F561B">
        <w:tc>
          <w:tcPr>
            <w:tcW w:w="1555"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center"/>
              <w:rPr>
                <w:bCs/>
                <w:sz w:val="24"/>
                <w:szCs w:val="24"/>
                <w:lang w:val="ru-RU"/>
              </w:rPr>
            </w:pPr>
            <w:r>
              <w:rPr>
                <w:bCs/>
                <w:sz w:val="24"/>
                <w:szCs w:val="24"/>
                <w:lang w:val="ru-RU"/>
              </w:rPr>
              <w:t>Март</w:t>
            </w:r>
          </w:p>
        </w:tc>
        <w:tc>
          <w:tcPr>
            <w:tcW w:w="3260"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bCs/>
                <w:sz w:val="24"/>
                <w:szCs w:val="24"/>
                <w:lang w:val="ru-RU"/>
              </w:rPr>
            </w:pPr>
            <w:r>
              <w:rPr>
                <w:sz w:val="24"/>
                <w:szCs w:val="24"/>
                <w:lang w:val="ru-RU"/>
              </w:rPr>
              <w:t>Анкетирование родителей и детей, нуждающихся в коррекционно-развивающей помощи в рамках подготовки к ПМПК.</w:t>
            </w:r>
          </w:p>
        </w:tc>
        <w:tc>
          <w:tcPr>
            <w:tcW w:w="3402" w:type="dxa"/>
            <w:tcBorders>
              <w:top w:val="single" w:sz="4" w:space="0" w:color="auto"/>
              <w:left w:val="single" w:sz="4" w:space="0" w:color="auto"/>
              <w:bottom w:val="single" w:sz="4" w:space="0" w:color="auto"/>
              <w:right w:val="single" w:sz="4" w:space="0" w:color="auto"/>
            </w:tcBorders>
          </w:tcPr>
          <w:p w:rsidR="000F561B" w:rsidRDefault="000F561B">
            <w:pPr>
              <w:pStyle w:val="a9"/>
              <w:spacing w:line="360" w:lineRule="auto"/>
              <w:jc w:val="both"/>
              <w:rPr>
                <w:bCs/>
                <w:sz w:val="24"/>
                <w:szCs w:val="24"/>
                <w:lang w:val="ru-RU"/>
              </w:rPr>
            </w:pPr>
          </w:p>
        </w:tc>
        <w:tc>
          <w:tcPr>
            <w:tcW w:w="3260"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bCs/>
                <w:sz w:val="24"/>
                <w:szCs w:val="24"/>
                <w:lang w:val="ru-RU"/>
              </w:rPr>
            </w:pPr>
            <w:r>
              <w:rPr>
                <w:sz w:val="24"/>
                <w:szCs w:val="24"/>
                <w:lang w:val="ru-RU"/>
              </w:rPr>
              <w:t>Развитие мелкой моторики в быту</w:t>
            </w:r>
          </w:p>
        </w:tc>
        <w:tc>
          <w:tcPr>
            <w:tcW w:w="3083" w:type="dxa"/>
            <w:tcBorders>
              <w:top w:val="single" w:sz="4" w:space="0" w:color="auto"/>
              <w:left w:val="single" w:sz="4" w:space="0" w:color="auto"/>
              <w:bottom w:val="single" w:sz="4" w:space="0" w:color="auto"/>
              <w:right w:val="single" w:sz="4" w:space="0" w:color="auto"/>
            </w:tcBorders>
          </w:tcPr>
          <w:p w:rsidR="000F561B" w:rsidRDefault="000F561B">
            <w:pPr>
              <w:pStyle w:val="a9"/>
              <w:spacing w:line="360" w:lineRule="auto"/>
              <w:jc w:val="both"/>
              <w:rPr>
                <w:bCs/>
                <w:sz w:val="24"/>
                <w:szCs w:val="24"/>
                <w:lang w:val="ru-RU"/>
              </w:rPr>
            </w:pPr>
          </w:p>
        </w:tc>
      </w:tr>
      <w:tr w:rsidR="000F561B" w:rsidTr="000F561B">
        <w:tc>
          <w:tcPr>
            <w:tcW w:w="1555"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center"/>
              <w:rPr>
                <w:bCs/>
                <w:sz w:val="24"/>
                <w:szCs w:val="24"/>
                <w:lang w:val="ru-RU"/>
              </w:rPr>
            </w:pPr>
            <w:r>
              <w:rPr>
                <w:bCs/>
                <w:sz w:val="24"/>
                <w:szCs w:val="24"/>
                <w:lang w:val="ru-RU"/>
              </w:rPr>
              <w:t>Апрель</w:t>
            </w:r>
          </w:p>
        </w:tc>
        <w:tc>
          <w:tcPr>
            <w:tcW w:w="3260" w:type="dxa"/>
            <w:tcBorders>
              <w:top w:val="single" w:sz="4" w:space="0" w:color="auto"/>
              <w:left w:val="single" w:sz="4" w:space="0" w:color="auto"/>
              <w:bottom w:val="single" w:sz="4" w:space="0" w:color="auto"/>
              <w:right w:val="single" w:sz="4" w:space="0" w:color="auto"/>
            </w:tcBorders>
          </w:tcPr>
          <w:p w:rsidR="000F561B" w:rsidRDefault="000F561B">
            <w:pPr>
              <w:pStyle w:val="a9"/>
              <w:spacing w:line="360" w:lineRule="auto"/>
              <w:jc w:val="both"/>
              <w:rPr>
                <w:bCs/>
                <w:sz w:val="24"/>
                <w:szCs w:val="24"/>
                <w:lang w:val="ru-RU"/>
              </w:rPr>
            </w:pPr>
          </w:p>
        </w:tc>
        <w:tc>
          <w:tcPr>
            <w:tcW w:w="3402"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sz w:val="24"/>
                <w:szCs w:val="24"/>
                <w:lang w:val="ru-RU"/>
              </w:rPr>
            </w:pPr>
            <w:r>
              <w:rPr>
                <w:sz w:val="24"/>
                <w:szCs w:val="24"/>
                <w:lang w:val="ru-RU"/>
              </w:rPr>
              <w:t xml:space="preserve">Влияние логоритмики на процесс коррекции речевых и двигательных нарушений у детей дошкольноговозраста. </w:t>
            </w:r>
            <w:r>
              <w:rPr>
                <w:sz w:val="24"/>
                <w:szCs w:val="24"/>
                <w:lang w:val="ru-RU"/>
              </w:rPr>
              <w:lastRenderedPageBreak/>
              <w:t>Подведение итогов работы клуба.</w:t>
            </w:r>
          </w:p>
        </w:tc>
        <w:tc>
          <w:tcPr>
            <w:tcW w:w="3260"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bCs/>
                <w:sz w:val="24"/>
                <w:szCs w:val="24"/>
                <w:lang w:val="ru-RU"/>
              </w:rPr>
            </w:pPr>
            <w:r>
              <w:rPr>
                <w:sz w:val="24"/>
                <w:szCs w:val="24"/>
                <w:lang w:val="ru-RU"/>
              </w:rPr>
              <w:lastRenderedPageBreak/>
              <w:t>Итоги коррекционной работы «Наши успехи и достижения».</w:t>
            </w:r>
          </w:p>
        </w:tc>
        <w:tc>
          <w:tcPr>
            <w:tcW w:w="3083" w:type="dxa"/>
            <w:tcBorders>
              <w:top w:val="single" w:sz="4" w:space="0" w:color="auto"/>
              <w:left w:val="single" w:sz="4" w:space="0" w:color="auto"/>
              <w:bottom w:val="single" w:sz="4" w:space="0" w:color="auto"/>
              <w:right w:val="single" w:sz="4" w:space="0" w:color="auto"/>
            </w:tcBorders>
          </w:tcPr>
          <w:p w:rsidR="000F561B" w:rsidRDefault="000F561B">
            <w:pPr>
              <w:pStyle w:val="a9"/>
              <w:spacing w:line="360" w:lineRule="auto"/>
              <w:jc w:val="both"/>
              <w:rPr>
                <w:bCs/>
                <w:sz w:val="24"/>
                <w:szCs w:val="24"/>
                <w:lang w:val="ru-RU"/>
              </w:rPr>
            </w:pPr>
          </w:p>
        </w:tc>
      </w:tr>
      <w:tr w:rsidR="000F561B" w:rsidTr="000F561B">
        <w:tc>
          <w:tcPr>
            <w:tcW w:w="1555"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center"/>
              <w:rPr>
                <w:bCs/>
                <w:sz w:val="24"/>
                <w:szCs w:val="24"/>
                <w:lang w:val="ru-RU"/>
              </w:rPr>
            </w:pPr>
            <w:r>
              <w:rPr>
                <w:bCs/>
                <w:sz w:val="24"/>
                <w:szCs w:val="24"/>
                <w:lang w:val="ru-RU"/>
              </w:rPr>
              <w:lastRenderedPageBreak/>
              <w:t>Май</w:t>
            </w:r>
          </w:p>
        </w:tc>
        <w:tc>
          <w:tcPr>
            <w:tcW w:w="3260" w:type="dxa"/>
            <w:tcBorders>
              <w:top w:val="single" w:sz="4" w:space="0" w:color="auto"/>
              <w:left w:val="single" w:sz="4" w:space="0" w:color="auto"/>
              <w:bottom w:val="single" w:sz="4" w:space="0" w:color="auto"/>
              <w:right w:val="single" w:sz="4" w:space="0" w:color="auto"/>
            </w:tcBorders>
          </w:tcPr>
          <w:p w:rsidR="000F561B" w:rsidRDefault="000F561B">
            <w:pPr>
              <w:pStyle w:val="a9"/>
              <w:spacing w:line="360" w:lineRule="auto"/>
              <w:jc w:val="both"/>
              <w:rPr>
                <w:bCs/>
                <w:sz w:val="24"/>
                <w:szCs w:val="24"/>
                <w:lang w:val="ru-RU"/>
              </w:rPr>
            </w:pPr>
          </w:p>
        </w:tc>
        <w:tc>
          <w:tcPr>
            <w:tcW w:w="3402" w:type="dxa"/>
            <w:tcBorders>
              <w:top w:val="single" w:sz="4" w:space="0" w:color="auto"/>
              <w:left w:val="single" w:sz="4" w:space="0" w:color="auto"/>
              <w:bottom w:val="single" w:sz="4" w:space="0" w:color="auto"/>
              <w:right w:val="single" w:sz="4" w:space="0" w:color="auto"/>
            </w:tcBorders>
          </w:tcPr>
          <w:p w:rsidR="000F561B" w:rsidRDefault="000F561B">
            <w:pPr>
              <w:pStyle w:val="a9"/>
              <w:spacing w:line="360" w:lineRule="auto"/>
              <w:jc w:val="both"/>
              <w:rPr>
                <w:bCs/>
                <w:sz w:val="24"/>
                <w:szCs w:val="24"/>
                <w:lang w:val="ru-RU"/>
              </w:rPr>
            </w:pPr>
          </w:p>
        </w:tc>
        <w:tc>
          <w:tcPr>
            <w:tcW w:w="3260"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bCs/>
                <w:sz w:val="24"/>
                <w:szCs w:val="24"/>
                <w:lang w:val="ru-RU"/>
              </w:rPr>
            </w:pPr>
            <w:r>
              <w:rPr>
                <w:sz w:val="24"/>
                <w:szCs w:val="24"/>
                <w:lang w:val="ru-RU"/>
              </w:rPr>
              <w:t>Рекомендации родителямпо развитию речи детей в летний период.</w:t>
            </w:r>
          </w:p>
        </w:tc>
        <w:tc>
          <w:tcPr>
            <w:tcW w:w="3083" w:type="dxa"/>
            <w:tcBorders>
              <w:top w:val="single" w:sz="4" w:space="0" w:color="auto"/>
              <w:left w:val="single" w:sz="4" w:space="0" w:color="auto"/>
              <w:bottom w:val="single" w:sz="4" w:space="0" w:color="auto"/>
              <w:right w:val="single" w:sz="4" w:space="0" w:color="auto"/>
            </w:tcBorders>
            <w:hideMark/>
          </w:tcPr>
          <w:p w:rsidR="000F561B" w:rsidRDefault="000F561B">
            <w:pPr>
              <w:pStyle w:val="a9"/>
              <w:spacing w:line="360" w:lineRule="auto"/>
              <w:jc w:val="both"/>
              <w:rPr>
                <w:bCs/>
                <w:sz w:val="24"/>
                <w:szCs w:val="24"/>
                <w:lang w:val="ru-RU"/>
              </w:rPr>
            </w:pPr>
            <w:r>
              <w:rPr>
                <w:bCs/>
                <w:sz w:val="24"/>
                <w:szCs w:val="24"/>
                <w:lang w:val="ru-RU"/>
              </w:rPr>
              <w:t>Грамматический строй детской речи.</w:t>
            </w:r>
          </w:p>
        </w:tc>
      </w:tr>
    </w:tbl>
    <w:p w:rsidR="000F561B" w:rsidRDefault="000F561B" w:rsidP="000F561B">
      <w:pPr>
        <w:pStyle w:val="a9"/>
        <w:spacing w:line="360" w:lineRule="auto"/>
        <w:ind w:firstLine="709"/>
        <w:jc w:val="center"/>
        <w:rPr>
          <w:sz w:val="24"/>
          <w:szCs w:val="24"/>
          <w:lang w:val="ru-RU"/>
        </w:rPr>
      </w:pPr>
    </w:p>
    <w:p w:rsidR="000F561B" w:rsidRDefault="000F561B" w:rsidP="000F561B">
      <w:pPr>
        <w:pStyle w:val="a9"/>
        <w:spacing w:line="360" w:lineRule="auto"/>
        <w:ind w:firstLine="709"/>
        <w:jc w:val="both"/>
        <w:rPr>
          <w:b/>
          <w:bCs/>
          <w:sz w:val="24"/>
          <w:szCs w:val="24"/>
          <w:lang w:val="ru-RU"/>
        </w:rPr>
      </w:pPr>
    </w:p>
    <w:p w:rsidR="000F561B" w:rsidRDefault="000F561B" w:rsidP="000F561B">
      <w:pPr>
        <w:pStyle w:val="a9"/>
        <w:spacing w:line="360" w:lineRule="auto"/>
        <w:ind w:firstLine="709"/>
        <w:jc w:val="both"/>
        <w:rPr>
          <w:b/>
          <w:bCs/>
          <w:sz w:val="24"/>
          <w:szCs w:val="24"/>
          <w:lang w:val="ru-RU"/>
        </w:rPr>
      </w:pPr>
    </w:p>
    <w:p w:rsidR="000F561B" w:rsidRDefault="000F561B" w:rsidP="000F561B">
      <w:pPr>
        <w:pStyle w:val="a9"/>
        <w:spacing w:line="360" w:lineRule="auto"/>
        <w:ind w:firstLine="709"/>
        <w:jc w:val="both"/>
        <w:rPr>
          <w:sz w:val="24"/>
          <w:szCs w:val="24"/>
          <w:lang w:val="ru-RU"/>
        </w:rPr>
      </w:pPr>
      <w:r>
        <w:rPr>
          <w:b/>
          <w:bCs/>
          <w:sz w:val="24"/>
          <w:szCs w:val="24"/>
          <w:lang w:val="ru-RU"/>
        </w:rPr>
        <w:t>Предполагаемый результат:</w:t>
      </w:r>
    </w:p>
    <w:p w:rsidR="000F561B" w:rsidRDefault="000F561B" w:rsidP="000F561B">
      <w:pPr>
        <w:pStyle w:val="a9"/>
        <w:spacing w:line="360" w:lineRule="auto"/>
        <w:ind w:firstLine="709"/>
        <w:jc w:val="both"/>
        <w:rPr>
          <w:sz w:val="24"/>
          <w:szCs w:val="24"/>
          <w:lang w:val="ru-RU"/>
        </w:rPr>
      </w:pPr>
      <w:r>
        <w:rPr>
          <w:sz w:val="24"/>
          <w:szCs w:val="24"/>
          <w:lang w:val="ru-RU"/>
        </w:rPr>
        <w:t>Установление партнерских отношений с семьей каждого воспитанника.</w:t>
      </w:r>
    </w:p>
    <w:p w:rsidR="000F561B" w:rsidRDefault="000F561B" w:rsidP="000F561B">
      <w:pPr>
        <w:pStyle w:val="a9"/>
        <w:spacing w:line="360" w:lineRule="auto"/>
        <w:ind w:firstLine="709"/>
        <w:jc w:val="both"/>
        <w:rPr>
          <w:sz w:val="24"/>
          <w:szCs w:val="24"/>
          <w:lang w:val="ru-RU"/>
        </w:rPr>
      </w:pPr>
      <w:r>
        <w:rPr>
          <w:sz w:val="24"/>
          <w:szCs w:val="24"/>
          <w:lang w:val="ru-RU"/>
        </w:rPr>
        <w:t>Привлечение к участию в коррекционно-воспитательном процессе.</w:t>
      </w:r>
    </w:p>
    <w:p w:rsidR="000F561B" w:rsidRDefault="000F561B" w:rsidP="000F561B">
      <w:pPr>
        <w:pStyle w:val="a9"/>
        <w:spacing w:line="360" w:lineRule="auto"/>
        <w:ind w:firstLine="709"/>
        <w:jc w:val="both"/>
        <w:rPr>
          <w:sz w:val="24"/>
          <w:szCs w:val="24"/>
          <w:lang w:val="ru-RU"/>
        </w:rPr>
      </w:pPr>
      <w:r>
        <w:rPr>
          <w:sz w:val="24"/>
          <w:szCs w:val="24"/>
          <w:lang w:val="ru-RU"/>
        </w:rPr>
        <w:t>Заинтересованность в положительном конечном результате коррекционного процесса.</w:t>
      </w:r>
    </w:p>
    <w:p w:rsidR="000F561B" w:rsidRDefault="000F561B" w:rsidP="000F561B">
      <w:pPr>
        <w:spacing w:line="360" w:lineRule="auto"/>
        <w:jc w:val="center"/>
        <w:rPr>
          <w:rFonts w:ascii="Times New Roman" w:hAnsi="Times New Roman" w:cs="Times New Roman"/>
          <w:b/>
          <w:sz w:val="32"/>
          <w:szCs w:val="32"/>
        </w:rPr>
      </w:pPr>
    </w:p>
    <w:p w:rsidR="000F561B" w:rsidRDefault="000F561B" w:rsidP="000F561B">
      <w:pPr>
        <w:spacing w:line="360" w:lineRule="auto"/>
        <w:rPr>
          <w:rFonts w:ascii="Times New Roman" w:hAnsi="Times New Roman" w:cs="Times New Roman"/>
          <w:b/>
          <w:sz w:val="32"/>
          <w:szCs w:val="32"/>
        </w:rPr>
      </w:pPr>
      <w:r>
        <w:rPr>
          <w:rFonts w:ascii="Times New Roman" w:hAnsi="Times New Roman" w:cs="Times New Roman"/>
          <w:b/>
          <w:sz w:val="32"/>
          <w:szCs w:val="32"/>
        </w:rPr>
        <w:t xml:space="preserve">                                                       3.  ОРГАНИЗАЦИОННЫЙ РАЗДЕЛ</w:t>
      </w:r>
    </w:p>
    <w:p w:rsidR="000F561B" w:rsidRDefault="000F561B" w:rsidP="000F561B">
      <w:pPr>
        <w:spacing w:line="360" w:lineRule="auto"/>
        <w:jc w:val="center"/>
        <w:rPr>
          <w:rFonts w:ascii="Times New Roman" w:hAnsi="Times New Roman" w:cs="Times New Roman"/>
          <w:b/>
          <w:sz w:val="26"/>
          <w:szCs w:val="26"/>
        </w:rPr>
      </w:pPr>
      <w:r>
        <w:rPr>
          <w:rFonts w:ascii="Times New Roman" w:hAnsi="Times New Roman" w:cs="Times New Roman"/>
          <w:b/>
          <w:sz w:val="26"/>
          <w:szCs w:val="26"/>
        </w:rPr>
        <w:t xml:space="preserve">3.1. Материально-техническое оснащение кабинета логопеда </w:t>
      </w:r>
    </w:p>
    <w:p w:rsidR="000F561B" w:rsidRDefault="000F561B" w:rsidP="000F561B">
      <w:pPr>
        <w:spacing w:line="360" w:lineRule="auto"/>
        <w:ind w:firstLine="709"/>
        <w:jc w:val="both"/>
        <w:rPr>
          <w:rFonts w:ascii="Times New Roman" w:hAnsi="Times New Roman" w:cs="Times New Roman"/>
        </w:rPr>
      </w:pPr>
      <w:r>
        <w:rPr>
          <w:rFonts w:ascii="Times New Roman" w:hAnsi="Times New Roman" w:cs="Times New Roman"/>
        </w:rPr>
        <w:t>Кабинет представляет собой специально оборудованное помещение для подгрупповых и индивидуальных занятий с детьми. Его площадь составляет 12кв. метров. Кабинет оснащен наглядно-дидактическим материалом, мебелью. Имеются дополнительное освещение перед зеркалом, пожарная сигнализация.</w:t>
      </w:r>
    </w:p>
    <w:p w:rsidR="000F561B" w:rsidRDefault="000F561B" w:rsidP="000F561B">
      <w:pPr>
        <w:numPr>
          <w:ilvl w:val="0"/>
          <w:numId w:val="9"/>
        </w:numPr>
        <w:spacing w:line="360" w:lineRule="auto"/>
        <w:jc w:val="both"/>
        <w:rPr>
          <w:rFonts w:ascii="Times New Roman" w:hAnsi="Times New Roman" w:cs="Times New Roman"/>
        </w:rPr>
      </w:pPr>
      <w:r>
        <w:rPr>
          <w:rFonts w:ascii="Times New Roman" w:hAnsi="Times New Roman" w:cs="Times New Roman"/>
        </w:rPr>
        <w:t>Мебель: столы, стулья в количестве, достаточном для подгруппы детей, шкафы, стеллажи или полки для оборудования.</w:t>
      </w:r>
    </w:p>
    <w:p w:rsidR="000F561B" w:rsidRDefault="000F561B" w:rsidP="000F561B">
      <w:pPr>
        <w:numPr>
          <w:ilvl w:val="0"/>
          <w:numId w:val="9"/>
        </w:numPr>
        <w:spacing w:line="360" w:lineRule="auto"/>
        <w:jc w:val="both"/>
        <w:rPr>
          <w:rFonts w:ascii="Times New Roman" w:hAnsi="Times New Roman" w:cs="Times New Roman"/>
        </w:rPr>
      </w:pPr>
      <w:r>
        <w:rPr>
          <w:rFonts w:ascii="Times New Roman" w:hAnsi="Times New Roman" w:cs="Times New Roman"/>
        </w:rPr>
        <w:t>Зеркала: настенное большое зеркало с ширмой, индивидуальные маленькие и средние зеркала по количеству детей.</w:t>
      </w:r>
    </w:p>
    <w:p w:rsidR="000F561B" w:rsidRDefault="000F561B" w:rsidP="000F561B">
      <w:pPr>
        <w:numPr>
          <w:ilvl w:val="0"/>
          <w:numId w:val="9"/>
        </w:numPr>
        <w:spacing w:line="360" w:lineRule="auto"/>
        <w:jc w:val="both"/>
        <w:rPr>
          <w:rFonts w:ascii="Times New Roman" w:hAnsi="Times New Roman" w:cs="Times New Roman"/>
        </w:rPr>
      </w:pPr>
      <w:r>
        <w:rPr>
          <w:rFonts w:ascii="Times New Roman" w:hAnsi="Times New Roman" w:cs="Times New Roman"/>
        </w:rPr>
        <w:t>Доска магнитная.</w:t>
      </w:r>
    </w:p>
    <w:p w:rsidR="000F561B" w:rsidRDefault="000F561B" w:rsidP="000F561B">
      <w:pPr>
        <w:numPr>
          <w:ilvl w:val="0"/>
          <w:numId w:val="9"/>
        </w:numPr>
        <w:spacing w:line="360" w:lineRule="auto"/>
        <w:jc w:val="both"/>
        <w:rPr>
          <w:rFonts w:ascii="Times New Roman" w:hAnsi="Times New Roman" w:cs="Times New Roman"/>
        </w:rPr>
      </w:pPr>
      <w:r>
        <w:rPr>
          <w:rFonts w:ascii="Times New Roman" w:hAnsi="Times New Roman" w:cs="Times New Roman"/>
        </w:rPr>
        <w:t>Зонды логопедические; одноразовые шпатели; средства для санитарной обработки инструментов.</w:t>
      </w:r>
    </w:p>
    <w:p w:rsidR="000F561B" w:rsidRDefault="000F561B" w:rsidP="000F561B">
      <w:pPr>
        <w:numPr>
          <w:ilvl w:val="0"/>
          <w:numId w:val="9"/>
        </w:numPr>
        <w:spacing w:line="360" w:lineRule="auto"/>
        <w:jc w:val="both"/>
        <w:rPr>
          <w:rFonts w:ascii="Times New Roman" w:hAnsi="Times New Roman" w:cs="Times New Roman"/>
        </w:rPr>
      </w:pPr>
      <w:r>
        <w:rPr>
          <w:rFonts w:ascii="Times New Roman" w:hAnsi="Times New Roman" w:cs="Times New Roman"/>
        </w:rPr>
        <w:t>Игрушки.</w:t>
      </w:r>
    </w:p>
    <w:p w:rsidR="000F561B" w:rsidRDefault="000F561B" w:rsidP="000F561B">
      <w:pPr>
        <w:numPr>
          <w:ilvl w:val="0"/>
          <w:numId w:val="9"/>
        </w:numPr>
        <w:spacing w:line="360" w:lineRule="auto"/>
        <w:jc w:val="both"/>
        <w:rPr>
          <w:rFonts w:ascii="Times New Roman" w:hAnsi="Times New Roman" w:cs="Times New Roman"/>
        </w:rPr>
      </w:pPr>
      <w:r>
        <w:rPr>
          <w:rFonts w:ascii="Times New Roman" w:hAnsi="Times New Roman" w:cs="Times New Roman"/>
        </w:rPr>
        <w:lastRenderedPageBreak/>
        <w:t>Магнитофон с аудиозаписями.</w:t>
      </w:r>
    </w:p>
    <w:p w:rsidR="000F561B" w:rsidRDefault="000F561B" w:rsidP="000F561B">
      <w:pPr>
        <w:numPr>
          <w:ilvl w:val="0"/>
          <w:numId w:val="9"/>
        </w:numPr>
        <w:spacing w:line="360" w:lineRule="auto"/>
        <w:jc w:val="both"/>
        <w:rPr>
          <w:rFonts w:ascii="Times New Roman" w:hAnsi="Times New Roman" w:cs="Times New Roman"/>
        </w:rPr>
      </w:pPr>
      <w:r>
        <w:rPr>
          <w:rFonts w:ascii="Times New Roman" w:hAnsi="Times New Roman" w:cs="Times New Roman"/>
        </w:rPr>
        <w:t>Ноутбук с набором обучающих компьютерных программ, фонотекой звуков окружающего мира, детскими песнями.</w:t>
      </w:r>
    </w:p>
    <w:p w:rsidR="000F561B" w:rsidRDefault="000F561B" w:rsidP="000F561B">
      <w:pPr>
        <w:numPr>
          <w:ilvl w:val="0"/>
          <w:numId w:val="9"/>
        </w:numPr>
        <w:spacing w:line="360" w:lineRule="auto"/>
        <w:jc w:val="both"/>
        <w:rPr>
          <w:rFonts w:ascii="Times New Roman" w:hAnsi="Times New Roman" w:cs="Times New Roman"/>
        </w:rPr>
      </w:pPr>
      <w:r>
        <w:rPr>
          <w:rFonts w:ascii="Times New Roman" w:hAnsi="Times New Roman" w:cs="Times New Roman"/>
        </w:rPr>
        <w:t>Диктофон для записи речи детей.</w:t>
      </w:r>
    </w:p>
    <w:p w:rsidR="000F561B" w:rsidRDefault="000F561B" w:rsidP="000F561B">
      <w:pPr>
        <w:numPr>
          <w:ilvl w:val="0"/>
          <w:numId w:val="9"/>
        </w:numPr>
        <w:spacing w:line="360" w:lineRule="auto"/>
        <w:jc w:val="both"/>
        <w:rPr>
          <w:rFonts w:ascii="Times New Roman" w:hAnsi="Times New Roman" w:cs="Times New Roman"/>
        </w:rPr>
      </w:pPr>
      <w:r>
        <w:rPr>
          <w:rFonts w:ascii="Times New Roman" w:hAnsi="Times New Roman" w:cs="Times New Roman"/>
        </w:rPr>
        <w:t>Интерактивное оборудование: доска, ноутбук, проектор.</w:t>
      </w:r>
    </w:p>
    <w:p w:rsidR="000F561B" w:rsidRDefault="000F561B" w:rsidP="000F561B">
      <w:pPr>
        <w:spacing w:line="360" w:lineRule="auto"/>
        <w:jc w:val="center"/>
        <w:rPr>
          <w:rFonts w:ascii="Times New Roman" w:hAnsi="Times New Roman" w:cs="Times New Roman"/>
          <w:b/>
          <w:sz w:val="26"/>
          <w:szCs w:val="26"/>
        </w:rPr>
      </w:pPr>
      <w:r>
        <w:rPr>
          <w:rFonts w:ascii="Times New Roman" w:hAnsi="Times New Roman" w:cs="Times New Roman"/>
          <w:b/>
          <w:sz w:val="26"/>
          <w:szCs w:val="26"/>
        </w:rPr>
        <w:t>3.2. Методическое обеспечение.</w:t>
      </w:r>
    </w:p>
    <w:p w:rsidR="000F561B" w:rsidRDefault="000F561B" w:rsidP="000F561B">
      <w:pPr>
        <w:spacing w:line="360" w:lineRule="auto"/>
        <w:ind w:firstLine="709"/>
        <w:jc w:val="both"/>
        <w:rPr>
          <w:rFonts w:ascii="Times New Roman" w:hAnsi="Times New Roman" w:cs="Times New Roman"/>
          <w:i/>
          <w:u w:val="single"/>
        </w:rPr>
      </w:pPr>
      <w:r>
        <w:rPr>
          <w:rFonts w:ascii="Times New Roman" w:hAnsi="Times New Roman" w:cs="Times New Roman"/>
          <w:bCs/>
          <w:i/>
          <w:u w:val="single"/>
        </w:rPr>
        <w:t>Программы:</w:t>
      </w:r>
    </w:p>
    <w:p w:rsidR="000F561B" w:rsidRDefault="000F561B" w:rsidP="000F561B">
      <w:pPr>
        <w:pStyle w:val="ad"/>
        <w:numPr>
          <w:ilvl w:val="0"/>
          <w:numId w:val="10"/>
        </w:numPr>
        <w:spacing w:line="360" w:lineRule="auto"/>
        <w:jc w:val="both"/>
        <w:rPr>
          <w:rFonts w:ascii="Times New Roman" w:hAnsi="Times New Roman" w:cs="Times New Roman"/>
        </w:rPr>
      </w:pPr>
      <w:r>
        <w:rPr>
          <w:rFonts w:ascii="Times New Roman" w:hAnsi="Times New Roman" w:cs="Times New Roman"/>
        </w:rPr>
        <w:t xml:space="preserve">Программа дошкольных образовательных учреждений компенсирующего вида для детей с нарушениями речи: Коррекция нарушений речи/ Т.Б.Филичева, Г.В.Чиркина и др. </w:t>
      </w:r>
      <w:proofErr w:type="gramStart"/>
      <w:r>
        <w:rPr>
          <w:rFonts w:ascii="Times New Roman" w:hAnsi="Times New Roman" w:cs="Times New Roman"/>
        </w:rPr>
        <w:t>-М</w:t>
      </w:r>
      <w:proofErr w:type="gramEnd"/>
      <w:r>
        <w:rPr>
          <w:rFonts w:ascii="Times New Roman" w:hAnsi="Times New Roman" w:cs="Times New Roman"/>
        </w:rPr>
        <w:t>.: Просвещение. - 2008г.</w:t>
      </w:r>
    </w:p>
    <w:p w:rsidR="000F561B" w:rsidRDefault="000F561B" w:rsidP="000F561B">
      <w:pPr>
        <w:pStyle w:val="ad"/>
        <w:numPr>
          <w:ilvl w:val="0"/>
          <w:numId w:val="10"/>
        </w:numPr>
        <w:spacing w:line="360" w:lineRule="auto"/>
        <w:jc w:val="both"/>
        <w:rPr>
          <w:rFonts w:ascii="Times New Roman" w:hAnsi="Times New Roman" w:cs="Times New Roman"/>
        </w:rPr>
      </w:pPr>
      <w:r>
        <w:rPr>
          <w:rFonts w:ascii="Times New Roman" w:hAnsi="Times New Roman" w:cs="Times New Roman"/>
        </w:rPr>
        <w:t>Основной общеобразовательной программы дошкольного образования «От рождения до школы», под ред. Н. Е. Вераксы, Т. С. Комаровой, М. А. Васильевой.</w:t>
      </w:r>
    </w:p>
    <w:p w:rsidR="000F561B" w:rsidRDefault="000F561B" w:rsidP="000F561B">
      <w:pPr>
        <w:spacing w:line="360" w:lineRule="auto"/>
        <w:ind w:firstLine="709"/>
        <w:jc w:val="both"/>
        <w:rPr>
          <w:rFonts w:ascii="Times New Roman" w:hAnsi="Times New Roman" w:cs="Times New Roman"/>
          <w:bCs/>
          <w:i/>
          <w:u w:val="single"/>
        </w:rPr>
      </w:pPr>
      <w:r>
        <w:rPr>
          <w:rFonts w:ascii="Times New Roman" w:hAnsi="Times New Roman" w:cs="Times New Roman"/>
          <w:bCs/>
          <w:i/>
          <w:u w:val="single"/>
        </w:rPr>
        <w:t>Методическое сопровождение:</w:t>
      </w:r>
    </w:p>
    <w:p w:rsidR="000F561B" w:rsidRDefault="000F561B" w:rsidP="000F561B">
      <w:pPr>
        <w:numPr>
          <w:ilvl w:val="0"/>
          <w:numId w:val="11"/>
        </w:numPr>
        <w:spacing w:line="360" w:lineRule="auto"/>
        <w:jc w:val="both"/>
        <w:rPr>
          <w:rFonts w:ascii="Times New Roman" w:hAnsi="Times New Roman" w:cs="Times New Roman"/>
        </w:rPr>
      </w:pPr>
      <w:r>
        <w:rPr>
          <w:rFonts w:ascii="Times New Roman" w:hAnsi="Times New Roman" w:cs="Times New Roman"/>
        </w:rPr>
        <w:t>Аганович З.Е //Сборник домашних заданий в помощь логопедам и родителям для преодоления лексико-грамматического недоразвития речи у дошкольников с ОНР. - СПб</w:t>
      </w:r>
      <w:proofErr w:type="gramStart"/>
      <w:r>
        <w:rPr>
          <w:rFonts w:ascii="Times New Roman" w:hAnsi="Times New Roman" w:cs="Times New Roman"/>
        </w:rPr>
        <w:t>.: «</w:t>
      </w:r>
      <w:proofErr w:type="gramEnd"/>
      <w:r>
        <w:rPr>
          <w:rFonts w:ascii="Times New Roman" w:hAnsi="Times New Roman" w:cs="Times New Roman"/>
        </w:rPr>
        <w:t>Детство-Пресс», 2007.</w:t>
      </w:r>
    </w:p>
    <w:p w:rsidR="000F561B" w:rsidRDefault="000F561B" w:rsidP="000F561B">
      <w:pPr>
        <w:numPr>
          <w:ilvl w:val="0"/>
          <w:numId w:val="11"/>
        </w:numPr>
        <w:spacing w:line="360" w:lineRule="auto"/>
        <w:jc w:val="both"/>
        <w:rPr>
          <w:rFonts w:ascii="Times New Roman" w:hAnsi="Times New Roman" w:cs="Times New Roman"/>
        </w:rPr>
      </w:pPr>
      <w:r>
        <w:rPr>
          <w:rFonts w:ascii="Times New Roman" w:hAnsi="Times New Roman" w:cs="Times New Roman"/>
        </w:rPr>
        <w:t>Арефьева Л.Н.// Лексические темы по развитию речи детей 4-8 лет. – М.: Сфера, 2008</w:t>
      </w:r>
    </w:p>
    <w:p w:rsidR="000F561B" w:rsidRDefault="000F561B" w:rsidP="000F561B">
      <w:pPr>
        <w:numPr>
          <w:ilvl w:val="0"/>
          <w:numId w:val="11"/>
        </w:numPr>
        <w:spacing w:line="360" w:lineRule="auto"/>
        <w:jc w:val="both"/>
        <w:rPr>
          <w:rFonts w:ascii="Times New Roman" w:hAnsi="Times New Roman" w:cs="Times New Roman"/>
        </w:rPr>
      </w:pPr>
      <w:r>
        <w:rPr>
          <w:rFonts w:ascii="Times New Roman" w:hAnsi="Times New Roman" w:cs="Times New Roman"/>
        </w:rPr>
        <w:t>Васильева С.В., Соколова Н.//Логопедические игры для дошкольников (с приложением). - М.: «Школьная пресса», 2001.</w:t>
      </w:r>
    </w:p>
    <w:p w:rsidR="000F561B" w:rsidRDefault="000F561B" w:rsidP="000F561B">
      <w:pPr>
        <w:numPr>
          <w:ilvl w:val="0"/>
          <w:numId w:val="11"/>
        </w:numPr>
        <w:spacing w:line="360" w:lineRule="auto"/>
        <w:jc w:val="both"/>
        <w:rPr>
          <w:rFonts w:ascii="Times New Roman" w:hAnsi="Times New Roman" w:cs="Times New Roman"/>
        </w:rPr>
      </w:pPr>
      <w:r>
        <w:rPr>
          <w:rFonts w:ascii="Times New Roman" w:hAnsi="Times New Roman" w:cs="Times New Roman"/>
        </w:rPr>
        <w:t>Гомзяк О.С. Говорим правильно в 5-6, 6-7 лет: Конспекты фронтальных занятий. Конспекты занятий по развитию связной речи в старшей, подготовительной группе. / Учебно-методический комплект «Комплексный подход к преодолению ОНР у дошкольников» - М.: Издательство Гном. - 2011.</w:t>
      </w:r>
    </w:p>
    <w:p w:rsidR="000F561B" w:rsidRDefault="000F561B" w:rsidP="000F561B">
      <w:pPr>
        <w:numPr>
          <w:ilvl w:val="0"/>
          <w:numId w:val="11"/>
        </w:numPr>
        <w:spacing w:line="360" w:lineRule="auto"/>
        <w:jc w:val="both"/>
        <w:rPr>
          <w:rFonts w:ascii="Times New Roman" w:hAnsi="Times New Roman" w:cs="Times New Roman"/>
        </w:rPr>
      </w:pPr>
      <w:r>
        <w:rPr>
          <w:rFonts w:ascii="Times New Roman" w:hAnsi="Times New Roman" w:cs="Times New Roman"/>
        </w:rPr>
        <w:t>Зырянова Л.Н, Лужбина Т.В. Занятия по развитию речи в детских образовательных учреждениях. - Р-н Д.: Феникс. - 2013.</w:t>
      </w:r>
    </w:p>
    <w:p w:rsidR="000F561B" w:rsidRDefault="000F561B" w:rsidP="000F561B">
      <w:pPr>
        <w:numPr>
          <w:ilvl w:val="0"/>
          <w:numId w:val="11"/>
        </w:numPr>
        <w:spacing w:line="360" w:lineRule="auto"/>
        <w:jc w:val="both"/>
        <w:rPr>
          <w:rFonts w:ascii="Times New Roman" w:hAnsi="Times New Roman" w:cs="Times New Roman"/>
        </w:rPr>
      </w:pPr>
      <w:r>
        <w:rPr>
          <w:rFonts w:ascii="Times New Roman" w:hAnsi="Times New Roman" w:cs="Times New Roman"/>
        </w:rPr>
        <w:t>Кирьянова Р.А. Комплексная диагностика и ее использование учителе</w:t>
      </w:r>
      <w:proofErr w:type="gramStart"/>
      <w:r>
        <w:rPr>
          <w:rFonts w:ascii="Times New Roman" w:hAnsi="Times New Roman" w:cs="Times New Roman"/>
        </w:rPr>
        <w:t>м-</w:t>
      </w:r>
      <w:proofErr w:type="gramEnd"/>
      <w:r>
        <w:rPr>
          <w:rFonts w:ascii="Times New Roman" w:hAnsi="Times New Roman" w:cs="Times New Roman"/>
        </w:rPr>
        <w:t xml:space="preserve"> логопедом в коррекционной работе с детьми 5-6 лет, имеющими тяжелые нарушения речи. – СПб,2002</w:t>
      </w:r>
    </w:p>
    <w:p w:rsidR="000F561B" w:rsidRDefault="000F561B" w:rsidP="000F561B">
      <w:pPr>
        <w:numPr>
          <w:ilvl w:val="0"/>
          <w:numId w:val="11"/>
        </w:numPr>
        <w:spacing w:line="360" w:lineRule="auto"/>
        <w:jc w:val="both"/>
        <w:rPr>
          <w:rFonts w:ascii="Times New Roman" w:hAnsi="Times New Roman" w:cs="Times New Roman"/>
        </w:rPr>
      </w:pPr>
      <w:r>
        <w:rPr>
          <w:rFonts w:ascii="Times New Roman" w:hAnsi="Times New Roman" w:cs="Times New Roman"/>
        </w:rPr>
        <w:t>Козырева Л.М. Звуковые разминки и упражнения для совершенствования техники чтения, Москва: Издатшкола, 2000.</w:t>
      </w:r>
    </w:p>
    <w:p w:rsidR="000F561B" w:rsidRDefault="000F561B" w:rsidP="000F561B">
      <w:pPr>
        <w:numPr>
          <w:ilvl w:val="0"/>
          <w:numId w:val="11"/>
        </w:numPr>
        <w:spacing w:line="360" w:lineRule="auto"/>
        <w:jc w:val="both"/>
        <w:rPr>
          <w:rFonts w:ascii="Times New Roman" w:hAnsi="Times New Roman" w:cs="Times New Roman"/>
        </w:rPr>
      </w:pPr>
      <w:r>
        <w:rPr>
          <w:rFonts w:ascii="Times New Roman" w:hAnsi="Times New Roman" w:cs="Times New Roman"/>
        </w:rPr>
        <w:t xml:space="preserve">Коноваленко В.В. Коноваленко С.В. Индивидуально-подгрупповая работа с детьми по коррекции звукопроизношения. М.: </w:t>
      </w:r>
      <w:r>
        <w:rPr>
          <w:rFonts w:ascii="Times New Roman" w:hAnsi="Times New Roman" w:cs="Times New Roman"/>
        </w:rPr>
        <w:lastRenderedPageBreak/>
        <w:t>1998.</w:t>
      </w:r>
    </w:p>
    <w:p w:rsidR="000F561B" w:rsidRDefault="000F561B" w:rsidP="000F561B">
      <w:pPr>
        <w:numPr>
          <w:ilvl w:val="0"/>
          <w:numId w:val="11"/>
        </w:numPr>
        <w:spacing w:line="360" w:lineRule="auto"/>
        <w:jc w:val="both"/>
        <w:rPr>
          <w:rFonts w:ascii="Times New Roman" w:hAnsi="Times New Roman" w:cs="Times New Roman"/>
        </w:rPr>
      </w:pPr>
      <w:r>
        <w:rPr>
          <w:rFonts w:ascii="Times New Roman" w:hAnsi="Times New Roman" w:cs="Times New Roman"/>
        </w:rPr>
        <w:t>Коноваленко</w:t>
      </w:r>
      <w:r>
        <w:rPr>
          <w:rFonts w:ascii="Times New Roman" w:hAnsi="Times New Roman" w:cs="Times New Roman"/>
        </w:rPr>
        <w:tab/>
        <w:t>В.В. Коноваленко С.В. Фронтальные логопедические занятия</w:t>
      </w:r>
      <w:r>
        <w:rPr>
          <w:rFonts w:ascii="Times New Roman" w:hAnsi="Times New Roman" w:cs="Times New Roman"/>
        </w:rPr>
        <w:tab/>
        <w:t>в подготовительной группе для детей с ФФНР. М.: 1998.</w:t>
      </w:r>
    </w:p>
    <w:p w:rsidR="000F561B" w:rsidRDefault="000F561B" w:rsidP="000F561B">
      <w:pPr>
        <w:numPr>
          <w:ilvl w:val="0"/>
          <w:numId w:val="11"/>
        </w:numPr>
        <w:spacing w:line="360" w:lineRule="auto"/>
        <w:jc w:val="both"/>
        <w:rPr>
          <w:rFonts w:ascii="Times New Roman" w:hAnsi="Times New Roman" w:cs="Times New Roman"/>
        </w:rPr>
      </w:pPr>
      <w:r>
        <w:rPr>
          <w:rFonts w:ascii="Times New Roman" w:hAnsi="Times New Roman" w:cs="Times New Roman"/>
        </w:rPr>
        <w:t>Коноваленко В.В, Коноваленко С.В. Фронтальные логопедические занятия в подготовительной группе для детей с ФФН - М.: Гном и Д. - 2007.</w:t>
      </w:r>
    </w:p>
    <w:p w:rsidR="000F561B" w:rsidRDefault="000F561B" w:rsidP="000F561B">
      <w:pPr>
        <w:numPr>
          <w:ilvl w:val="0"/>
          <w:numId w:val="11"/>
        </w:numPr>
        <w:spacing w:line="360" w:lineRule="auto"/>
        <w:jc w:val="both"/>
        <w:rPr>
          <w:rFonts w:ascii="Times New Roman" w:hAnsi="Times New Roman" w:cs="Times New Roman"/>
        </w:rPr>
      </w:pPr>
      <w:r>
        <w:rPr>
          <w:rFonts w:ascii="Times New Roman" w:hAnsi="Times New Roman" w:cs="Times New Roman"/>
        </w:rPr>
        <w:t>Коноваленко В.В, Коноваленко С.В. Развитие связной речи: Фронтальные логопедические занятия в подготовительной к школе группе для детей с ОНР по лексическо-семантическим темам: Осень, Зима, Весна, Лето, Человек. – М.: Гном и Д. - 2008.</w:t>
      </w:r>
    </w:p>
    <w:p w:rsidR="000F561B" w:rsidRDefault="000F561B" w:rsidP="000F561B">
      <w:pPr>
        <w:numPr>
          <w:ilvl w:val="0"/>
          <w:numId w:val="11"/>
        </w:numPr>
        <w:spacing w:line="360" w:lineRule="auto"/>
        <w:jc w:val="both"/>
        <w:rPr>
          <w:rFonts w:ascii="Times New Roman" w:hAnsi="Times New Roman" w:cs="Times New Roman"/>
        </w:rPr>
      </w:pPr>
      <w:r>
        <w:rPr>
          <w:rFonts w:ascii="Times New Roman" w:hAnsi="Times New Roman" w:cs="Times New Roman"/>
        </w:rPr>
        <w:t>Коноваленко В.В, Коноваленко С.В., Кременецкая М.И. Фронтальные логопедические занятия в старшей группе для детей с общим недоразвитием речи. - Санкт-Петербург: Детство-Пресс, 2012.</w:t>
      </w:r>
    </w:p>
    <w:p w:rsidR="000F561B" w:rsidRDefault="000F561B" w:rsidP="000F561B">
      <w:pPr>
        <w:numPr>
          <w:ilvl w:val="0"/>
          <w:numId w:val="11"/>
        </w:numPr>
        <w:spacing w:line="360" w:lineRule="auto"/>
        <w:jc w:val="both"/>
        <w:rPr>
          <w:rFonts w:ascii="Times New Roman" w:hAnsi="Times New Roman" w:cs="Times New Roman"/>
        </w:rPr>
      </w:pPr>
      <w:r>
        <w:rPr>
          <w:rFonts w:ascii="Times New Roman" w:hAnsi="Times New Roman" w:cs="Times New Roman"/>
        </w:rPr>
        <w:t>Лиманская О.Н. Конспекты логопедических занятий: первый и второй год обучения. - М.: Творческий центр «Сфера». - 2010.</w:t>
      </w:r>
    </w:p>
    <w:p w:rsidR="000F561B" w:rsidRDefault="000F561B" w:rsidP="000F561B">
      <w:pPr>
        <w:numPr>
          <w:ilvl w:val="0"/>
          <w:numId w:val="11"/>
        </w:numPr>
        <w:spacing w:line="360" w:lineRule="auto"/>
        <w:jc w:val="both"/>
        <w:rPr>
          <w:rFonts w:ascii="Times New Roman" w:hAnsi="Times New Roman" w:cs="Times New Roman"/>
        </w:rPr>
      </w:pPr>
      <w:r>
        <w:rPr>
          <w:rFonts w:ascii="Times New Roman" w:hAnsi="Times New Roman" w:cs="Times New Roman"/>
        </w:rPr>
        <w:t>Лопухина И. Логопедия – 550 занимательных упражнений для развития речи, М.:«Аквариум», 1996.</w:t>
      </w:r>
    </w:p>
    <w:p w:rsidR="000F561B" w:rsidRDefault="000F561B" w:rsidP="000F561B">
      <w:pPr>
        <w:numPr>
          <w:ilvl w:val="0"/>
          <w:numId w:val="11"/>
        </w:numPr>
        <w:spacing w:line="360" w:lineRule="auto"/>
        <w:jc w:val="both"/>
        <w:rPr>
          <w:rFonts w:ascii="Times New Roman" w:hAnsi="Times New Roman" w:cs="Times New Roman"/>
        </w:rPr>
      </w:pPr>
      <w:r>
        <w:rPr>
          <w:rFonts w:ascii="Times New Roman" w:hAnsi="Times New Roman" w:cs="Times New Roman"/>
        </w:rPr>
        <w:t>«Мониторинг речевого развития детей 2-7 лет». Издательство «Учитель», 2014</w:t>
      </w:r>
    </w:p>
    <w:p w:rsidR="000F561B" w:rsidRDefault="000F561B" w:rsidP="000F561B">
      <w:pPr>
        <w:numPr>
          <w:ilvl w:val="0"/>
          <w:numId w:val="11"/>
        </w:numPr>
        <w:spacing w:line="360" w:lineRule="auto"/>
        <w:jc w:val="both"/>
        <w:rPr>
          <w:rFonts w:ascii="Times New Roman" w:hAnsi="Times New Roman" w:cs="Times New Roman"/>
        </w:rPr>
      </w:pPr>
      <w:r>
        <w:rPr>
          <w:rFonts w:ascii="Times New Roman" w:hAnsi="Times New Roman" w:cs="Times New Roman"/>
        </w:rPr>
        <w:t>Поваляева М.А. Справочник логопеда.</w:t>
      </w:r>
    </w:p>
    <w:p w:rsidR="000F561B" w:rsidRDefault="000F561B" w:rsidP="000F561B">
      <w:pPr>
        <w:numPr>
          <w:ilvl w:val="0"/>
          <w:numId w:val="11"/>
        </w:numPr>
        <w:spacing w:line="360" w:lineRule="auto"/>
        <w:jc w:val="both"/>
        <w:rPr>
          <w:rFonts w:ascii="Times New Roman" w:hAnsi="Times New Roman" w:cs="Times New Roman"/>
        </w:rPr>
      </w:pPr>
      <w:r>
        <w:rPr>
          <w:rFonts w:ascii="Times New Roman" w:hAnsi="Times New Roman" w:cs="Times New Roman"/>
        </w:rPr>
        <w:t>Пожиленко</w:t>
      </w:r>
      <w:proofErr w:type="gramStart"/>
      <w:r>
        <w:rPr>
          <w:rFonts w:ascii="Times New Roman" w:hAnsi="Times New Roman" w:cs="Times New Roman"/>
        </w:rPr>
        <w:t xml:space="preserve"> Е</w:t>
      </w:r>
      <w:proofErr w:type="gramEnd"/>
      <w:r>
        <w:rPr>
          <w:rFonts w:ascii="Times New Roman" w:hAnsi="Times New Roman" w:cs="Times New Roman"/>
        </w:rPr>
        <w:t>, А // Волшебный мир звуков и слов (Пособие для логопедов). - М.: ВЛАДОС, 2001.</w:t>
      </w:r>
    </w:p>
    <w:p w:rsidR="000F561B" w:rsidRDefault="000F561B" w:rsidP="000F561B">
      <w:pPr>
        <w:numPr>
          <w:ilvl w:val="0"/>
          <w:numId w:val="11"/>
        </w:numPr>
        <w:spacing w:line="360" w:lineRule="auto"/>
        <w:jc w:val="both"/>
        <w:rPr>
          <w:rFonts w:ascii="Times New Roman" w:hAnsi="Times New Roman" w:cs="Times New Roman"/>
        </w:rPr>
      </w:pPr>
      <w:r>
        <w:rPr>
          <w:rFonts w:ascii="Times New Roman" w:hAnsi="Times New Roman" w:cs="Times New Roman"/>
        </w:rPr>
        <w:t xml:space="preserve">Савельева Е.// 305 веселых загадок в стихах. – Новосибирск, 2008. </w:t>
      </w:r>
    </w:p>
    <w:p w:rsidR="000F561B" w:rsidRDefault="000F561B" w:rsidP="000F561B">
      <w:pPr>
        <w:numPr>
          <w:ilvl w:val="0"/>
          <w:numId w:val="11"/>
        </w:numPr>
        <w:spacing w:line="360" w:lineRule="auto"/>
        <w:jc w:val="both"/>
        <w:rPr>
          <w:rFonts w:ascii="Times New Roman" w:hAnsi="Times New Roman" w:cs="Times New Roman"/>
        </w:rPr>
      </w:pPr>
      <w:r>
        <w:rPr>
          <w:rFonts w:ascii="Times New Roman" w:hAnsi="Times New Roman" w:cs="Times New Roman"/>
        </w:rPr>
        <w:t>Селиверстов В.И. Речевые игры с детьми, М.: Владос, 1994.</w:t>
      </w:r>
    </w:p>
    <w:p w:rsidR="000F561B" w:rsidRDefault="000F561B" w:rsidP="000F561B">
      <w:pPr>
        <w:numPr>
          <w:ilvl w:val="0"/>
          <w:numId w:val="11"/>
        </w:numPr>
        <w:spacing w:line="360" w:lineRule="auto"/>
        <w:jc w:val="both"/>
        <w:rPr>
          <w:rFonts w:ascii="Times New Roman" w:hAnsi="Times New Roman" w:cs="Times New Roman"/>
        </w:rPr>
      </w:pPr>
      <w:r>
        <w:rPr>
          <w:rFonts w:ascii="Times New Roman" w:hAnsi="Times New Roman" w:cs="Times New Roman"/>
        </w:rPr>
        <w:t>Сеничкина В.В. Конспекты тематических занятий по формированию лексико-грамматических категорий языка и развитию связной речи у детей с ОНР. - М.: Издательство Пресс. - 2012.</w:t>
      </w:r>
    </w:p>
    <w:p w:rsidR="000F561B" w:rsidRDefault="000F561B" w:rsidP="000F561B">
      <w:pPr>
        <w:numPr>
          <w:ilvl w:val="0"/>
          <w:numId w:val="11"/>
        </w:numPr>
        <w:spacing w:line="360" w:lineRule="auto"/>
        <w:jc w:val="both"/>
        <w:rPr>
          <w:rFonts w:ascii="Times New Roman" w:hAnsi="Times New Roman" w:cs="Times New Roman"/>
        </w:rPr>
      </w:pPr>
      <w:r>
        <w:rPr>
          <w:rFonts w:ascii="Times New Roman" w:hAnsi="Times New Roman" w:cs="Times New Roman"/>
        </w:rPr>
        <w:t>Смирнова Л.Н. Логопедия в детском саду: Занятия с детьми 4-5, 6-7 лет с ОНР. - М.:ТЦ Сфера. - 2008.</w:t>
      </w:r>
    </w:p>
    <w:p w:rsidR="000F561B" w:rsidRDefault="000F561B" w:rsidP="000F561B">
      <w:pPr>
        <w:numPr>
          <w:ilvl w:val="0"/>
          <w:numId w:val="11"/>
        </w:numPr>
        <w:spacing w:line="360" w:lineRule="auto"/>
        <w:jc w:val="both"/>
        <w:rPr>
          <w:rFonts w:ascii="Times New Roman" w:hAnsi="Times New Roman" w:cs="Times New Roman"/>
        </w:rPr>
      </w:pPr>
      <w:r>
        <w:rPr>
          <w:rFonts w:ascii="Times New Roman" w:hAnsi="Times New Roman" w:cs="Times New Roman"/>
        </w:rPr>
        <w:t>Соловьева Н.В. Подготовка и обучение грамоте детей с недостатками речи - М.: ТЦ «Сфера». - 2009.</w:t>
      </w:r>
    </w:p>
    <w:p w:rsidR="000F561B" w:rsidRDefault="000F561B" w:rsidP="000F561B">
      <w:pPr>
        <w:numPr>
          <w:ilvl w:val="0"/>
          <w:numId w:val="11"/>
        </w:numPr>
        <w:spacing w:line="360" w:lineRule="auto"/>
        <w:jc w:val="both"/>
        <w:rPr>
          <w:rFonts w:ascii="Times New Roman" w:hAnsi="Times New Roman" w:cs="Times New Roman"/>
        </w:rPr>
      </w:pPr>
      <w:r>
        <w:rPr>
          <w:rFonts w:ascii="Times New Roman" w:hAnsi="Times New Roman" w:cs="Times New Roman"/>
        </w:rPr>
        <w:t>Степанова О.А. Организация логопедической работы в дошкольном образовательном учреждении. – М.: ТЦ Сфера, 2003.</w:t>
      </w:r>
    </w:p>
    <w:p w:rsidR="000F561B" w:rsidRDefault="000F561B" w:rsidP="000F561B">
      <w:pPr>
        <w:numPr>
          <w:ilvl w:val="0"/>
          <w:numId w:val="11"/>
        </w:numPr>
        <w:spacing w:line="360" w:lineRule="auto"/>
        <w:jc w:val="both"/>
        <w:rPr>
          <w:rFonts w:ascii="Times New Roman" w:hAnsi="Times New Roman" w:cs="Times New Roman"/>
        </w:rPr>
      </w:pPr>
      <w:r>
        <w:rPr>
          <w:rFonts w:ascii="Times New Roman" w:hAnsi="Times New Roman" w:cs="Times New Roman"/>
        </w:rPr>
        <w:t>Трубникова Н.М. Структура и содержание речевой карты.</w:t>
      </w:r>
    </w:p>
    <w:p w:rsidR="000F561B" w:rsidRDefault="000F561B" w:rsidP="000F561B">
      <w:pPr>
        <w:numPr>
          <w:ilvl w:val="0"/>
          <w:numId w:val="11"/>
        </w:numPr>
        <w:spacing w:line="360" w:lineRule="auto"/>
        <w:jc w:val="both"/>
        <w:rPr>
          <w:rFonts w:ascii="Times New Roman" w:hAnsi="Times New Roman" w:cs="Times New Roman"/>
        </w:rPr>
      </w:pPr>
      <w:r>
        <w:rPr>
          <w:rFonts w:ascii="Times New Roman" w:hAnsi="Times New Roman" w:cs="Times New Roman"/>
        </w:rPr>
        <w:t>Туманова Т.В. Формирование звукопроизношения у дошкольников, М.: Гном-пресс, 1999.</w:t>
      </w:r>
    </w:p>
    <w:p w:rsidR="000F561B" w:rsidRDefault="000F561B" w:rsidP="000F561B">
      <w:pPr>
        <w:numPr>
          <w:ilvl w:val="0"/>
          <w:numId w:val="11"/>
        </w:numPr>
        <w:spacing w:line="360" w:lineRule="auto"/>
        <w:jc w:val="both"/>
        <w:rPr>
          <w:rFonts w:ascii="Times New Roman" w:hAnsi="Times New Roman" w:cs="Times New Roman"/>
        </w:rPr>
      </w:pPr>
      <w:r>
        <w:rPr>
          <w:rFonts w:ascii="Times New Roman" w:hAnsi="Times New Roman" w:cs="Times New Roman"/>
        </w:rPr>
        <w:lastRenderedPageBreak/>
        <w:t>Филичева Т.Б, Туманова Т.В, Чиркина Г.В. Воспитание и обучение детей дошкольного возраста с ОНР: Программно-методические рекомендации - М.: Дрофа – 2009.</w:t>
      </w:r>
    </w:p>
    <w:p w:rsidR="000F561B" w:rsidRDefault="000F561B" w:rsidP="000F561B">
      <w:pPr>
        <w:numPr>
          <w:ilvl w:val="0"/>
          <w:numId w:val="11"/>
        </w:numPr>
        <w:spacing w:line="360" w:lineRule="auto"/>
        <w:jc w:val="both"/>
        <w:rPr>
          <w:rFonts w:ascii="Times New Roman" w:hAnsi="Times New Roman" w:cs="Times New Roman"/>
        </w:rPr>
      </w:pPr>
      <w:r>
        <w:rPr>
          <w:rFonts w:ascii="Times New Roman" w:hAnsi="Times New Roman" w:cs="Times New Roman"/>
        </w:rPr>
        <w:t>Филичева Т.Б., Чиркина Г.В. Воспитание и обучение детей дошкольного возраста с фонетико-фонематическим недоразвитием. Программа и методическиерекомендации для дошкольного образовательного учреждения компенсирующего вида. – М.: Школьная Пресса, 2003.</w:t>
      </w:r>
    </w:p>
    <w:p w:rsidR="000F561B" w:rsidRDefault="000F561B" w:rsidP="000F561B">
      <w:pPr>
        <w:numPr>
          <w:ilvl w:val="0"/>
          <w:numId w:val="11"/>
        </w:numPr>
        <w:spacing w:line="360" w:lineRule="auto"/>
        <w:jc w:val="both"/>
        <w:rPr>
          <w:rFonts w:ascii="Times New Roman" w:hAnsi="Times New Roman" w:cs="Times New Roman"/>
        </w:rPr>
      </w:pPr>
      <w:r>
        <w:rPr>
          <w:rFonts w:ascii="Times New Roman" w:hAnsi="Times New Roman" w:cs="Times New Roman"/>
        </w:rPr>
        <w:t>Филичева Т.Б., Чиркина Г. В., Туманова Т.В. Коррекционное обучение и воспитание детей с общим недоразвитием речи. - М.2009.</w:t>
      </w:r>
    </w:p>
    <w:p w:rsidR="000F561B" w:rsidRDefault="000F561B" w:rsidP="000F561B">
      <w:pPr>
        <w:numPr>
          <w:ilvl w:val="0"/>
          <w:numId w:val="11"/>
        </w:numPr>
        <w:spacing w:line="360" w:lineRule="auto"/>
        <w:jc w:val="both"/>
        <w:rPr>
          <w:rFonts w:ascii="Times New Roman" w:hAnsi="Times New Roman" w:cs="Times New Roman"/>
        </w:rPr>
      </w:pPr>
      <w:r>
        <w:rPr>
          <w:rFonts w:ascii="Times New Roman" w:hAnsi="Times New Roman" w:cs="Times New Roman"/>
        </w:rPr>
        <w:t>Филичева Т.Б, Чиркина Г.В. Устранение общего недоразвития речи у детей дошкольного возраста. – М. Айрис – Пресс. - 2007.</w:t>
      </w:r>
    </w:p>
    <w:p w:rsidR="000F561B" w:rsidRDefault="000F561B" w:rsidP="000F561B">
      <w:pPr>
        <w:numPr>
          <w:ilvl w:val="0"/>
          <w:numId w:val="11"/>
        </w:numPr>
        <w:spacing w:line="360" w:lineRule="auto"/>
        <w:jc w:val="both"/>
        <w:rPr>
          <w:rFonts w:ascii="Times New Roman" w:hAnsi="Times New Roman" w:cs="Times New Roman"/>
        </w:rPr>
      </w:pPr>
      <w:r>
        <w:rPr>
          <w:rFonts w:ascii="Times New Roman" w:hAnsi="Times New Roman" w:cs="Times New Roman"/>
        </w:rPr>
        <w:t>Цуканова С.П., Бетц Л.Л. Учим ребенка говорить и читать: Конспекты занятий по развитию фонематической стороны речи и обучению грамоте детей старшего дошкольного возраста. </w:t>
      </w:r>
      <w:r>
        <w:rPr>
          <w:rFonts w:ascii="Times New Roman" w:hAnsi="Times New Roman" w:cs="Times New Roman"/>
          <w:lang w:val="en-US"/>
        </w:rPr>
        <w:t>I</w:t>
      </w:r>
      <w:r>
        <w:rPr>
          <w:rFonts w:ascii="Times New Roman" w:hAnsi="Times New Roman" w:cs="Times New Roman"/>
        </w:rPr>
        <w:t>, II, </w:t>
      </w:r>
      <w:r>
        <w:rPr>
          <w:rFonts w:ascii="Times New Roman" w:hAnsi="Times New Roman" w:cs="Times New Roman"/>
          <w:lang w:val="en-US"/>
        </w:rPr>
        <w:t>III</w:t>
      </w:r>
      <w:r>
        <w:rPr>
          <w:rFonts w:ascii="Times New Roman" w:hAnsi="Times New Roman" w:cs="Times New Roman"/>
        </w:rPr>
        <w:t>период.–М. Гном и Д. - 2008.</w:t>
      </w:r>
    </w:p>
    <w:p w:rsidR="000F561B" w:rsidRDefault="000F561B" w:rsidP="000F561B">
      <w:pPr>
        <w:numPr>
          <w:ilvl w:val="0"/>
          <w:numId w:val="11"/>
        </w:numPr>
        <w:spacing w:line="360" w:lineRule="auto"/>
        <w:jc w:val="both"/>
        <w:rPr>
          <w:rFonts w:ascii="Times New Roman" w:hAnsi="Times New Roman" w:cs="Times New Roman"/>
        </w:rPr>
      </w:pPr>
      <w:r>
        <w:rPr>
          <w:rFonts w:ascii="Times New Roman" w:hAnsi="Times New Roman" w:cs="Times New Roman"/>
        </w:rPr>
        <w:t>Яцель О.С. Учимся правильно употреблять предлоги в речи: Конспекты занятий в старшей и подготовительной логопедической группе. – М.: Гном и Д. - 2008.</w:t>
      </w:r>
    </w:p>
    <w:p w:rsidR="000F561B" w:rsidRDefault="000F561B" w:rsidP="000F561B">
      <w:pPr>
        <w:spacing w:line="360" w:lineRule="auto"/>
        <w:ind w:left="708"/>
        <w:jc w:val="both"/>
        <w:rPr>
          <w:rFonts w:ascii="Times New Roman" w:hAnsi="Times New Roman" w:cs="Times New Roman"/>
        </w:rPr>
      </w:pPr>
      <w:r>
        <w:rPr>
          <w:rFonts w:ascii="Times New Roman" w:hAnsi="Times New Roman" w:cs="Times New Roman"/>
        </w:rPr>
        <w:t>а так же:</w:t>
      </w:r>
    </w:p>
    <w:p w:rsidR="000F561B" w:rsidRDefault="000F561B" w:rsidP="000F561B">
      <w:pPr>
        <w:pStyle w:val="ad"/>
        <w:numPr>
          <w:ilvl w:val="0"/>
          <w:numId w:val="11"/>
        </w:numPr>
        <w:spacing w:line="360" w:lineRule="auto"/>
        <w:jc w:val="both"/>
        <w:rPr>
          <w:rFonts w:ascii="Times New Roman" w:hAnsi="Times New Roman" w:cs="Times New Roman"/>
        </w:rPr>
      </w:pPr>
      <w:r>
        <w:rPr>
          <w:rFonts w:ascii="Times New Roman" w:hAnsi="Times New Roman" w:cs="Times New Roman"/>
          <w:bCs/>
        </w:rPr>
        <w:t>Дидактические материалы для обследования и коррекционной работы</w:t>
      </w:r>
    </w:p>
    <w:p w:rsidR="000F561B" w:rsidRDefault="000F561B" w:rsidP="000F561B">
      <w:pPr>
        <w:numPr>
          <w:ilvl w:val="0"/>
          <w:numId w:val="11"/>
        </w:numPr>
        <w:spacing w:line="360" w:lineRule="auto"/>
        <w:jc w:val="both"/>
        <w:rPr>
          <w:rFonts w:ascii="Times New Roman" w:hAnsi="Times New Roman" w:cs="Times New Roman"/>
        </w:rPr>
      </w:pPr>
      <w:r>
        <w:rPr>
          <w:rFonts w:ascii="Times New Roman" w:hAnsi="Times New Roman" w:cs="Times New Roman"/>
        </w:rPr>
        <w:t>Пособия и материалы для обследования речи детей</w:t>
      </w:r>
      <w:r>
        <w:rPr>
          <w:rFonts w:ascii="Times New Roman" w:hAnsi="Times New Roman" w:cs="Times New Roman"/>
          <w:bCs/>
        </w:rPr>
        <w:t>.</w:t>
      </w:r>
    </w:p>
    <w:p w:rsidR="000F561B" w:rsidRDefault="000F561B" w:rsidP="000F561B">
      <w:pPr>
        <w:numPr>
          <w:ilvl w:val="0"/>
          <w:numId w:val="11"/>
        </w:numPr>
        <w:spacing w:line="360" w:lineRule="auto"/>
        <w:jc w:val="both"/>
        <w:rPr>
          <w:rFonts w:ascii="Times New Roman" w:hAnsi="Times New Roman" w:cs="Times New Roman"/>
        </w:rPr>
      </w:pPr>
      <w:r>
        <w:rPr>
          <w:rFonts w:ascii="Times New Roman" w:hAnsi="Times New Roman" w:cs="Times New Roman"/>
        </w:rPr>
        <w:t>Альбомы для обследования и коррекции звукопроизношения, слоговой структуры слов.</w:t>
      </w:r>
    </w:p>
    <w:p w:rsidR="000F561B" w:rsidRDefault="000F561B" w:rsidP="000F561B">
      <w:pPr>
        <w:numPr>
          <w:ilvl w:val="0"/>
          <w:numId w:val="11"/>
        </w:numPr>
        <w:spacing w:line="360" w:lineRule="auto"/>
        <w:jc w:val="both"/>
        <w:rPr>
          <w:rFonts w:ascii="Times New Roman" w:hAnsi="Times New Roman" w:cs="Times New Roman"/>
        </w:rPr>
      </w:pPr>
      <w:r>
        <w:rPr>
          <w:rFonts w:ascii="Times New Roman" w:hAnsi="Times New Roman" w:cs="Times New Roman"/>
        </w:rPr>
        <w:t>Наборы наглядно-графической символики.</w:t>
      </w:r>
    </w:p>
    <w:p w:rsidR="000F561B" w:rsidRDefault="000F561B" w:rsidP="000F561B">
      <w:pPr>
        <w:numPr>
          <w:ilvl w:val="0"/>
          <w:numId w:val="11"/>
        </w:numPr>
        <w:spacing w:line="360" w:lineRule="auto"/>
        <w:jc w:val="both"/>
        <w:rPr>
          <w:rFonts w:ascii="Times New Roman" w:hAnsi="Times New Roman" w:cs="Times New Roman"/>
        </w:rPr>
      </w:pPr>
      <w:r>
        <w:rPr>
          <w:rFonts w:ascii="Times New Roman" w:hAnsi="Times New Roman" w:cs="Times New Roman"/>
        </w:rPr>
        <w:t>Пособия по развитию словарного запаса по темам: обобщающие понятия, предмет и части, части тела человека и животных, слова-действия, признаки предметов, слова-антонимы, слова с переносным значением и т.п.</w:t>
      </w:r>
    </w:p>
    <w:p w:rsidR="000F561B" w:rsidRDefault="000F561B" w:rsidP="000F561B">
      <w:pPr>
        <w:numPr>
          <w:ilvl w:val="0"/>
          <w:numId w:val="11"/>
        </w:numPr>
        <w:spacing w:line="360" w:lineRule="auto"/>
        <w:jc w:val="both"/>
        <w:rPr>
          <w:rFonts w:ascii="Times New Roman" w:hAnsi="Times New Roman" w:cs="Times New Roman"/>
        </w:rPr>
      </w:pPr>
      <w:r>
        <w:rPr>
          <w:rFonts w:ascii="Times New Roman" w:hAnsi="Times New Roman" w:cs="Times New Roman"/>
        </w:rPr>
        <w:t>Пособия по развитию: грамматического строя речи; связной речи; оптико-пространственных ориентировок.</w:t>
      </w:r>
    </w:p>
    <w:p w:rsidR="000F561B" w:rsidRDefault="000F561B" w:rsidP="000F561B">
      <w:pPr>
        <w:numPr>
          <w:ilvl w:val="0"/>
          <w:numId w:val="11"/>
        </w:numPr>
        <w:spacing w:line="360" w:lineRule="auto"/>
        <w:jc w:val="both"/>
        <w:rPr>
          <w:rFonts w:ascii="Times New Roman" w:hAnsi="Times New Roman" w:cs="Times New Roman"/>
        </w:rPr>
      </w:pPr>
      <w:r>
        <w:rPr>
          <w:rFonts w:ascii="Times New Roman" w:hAnsi="Times New Roman" w:cs="Times New Roman"/>
        </w:rPr>
        <w:t>Пособия по развитию графомоторных навыков.</w:t>
      </w:r>
    </w:p>
    <w:p w:rsidR="000F561B" w:rsidRDefault="000F561B" w:rsidP="000F561B">
      <w:pPr>
        <w:numPr>
          <w:ilvl w:val="0"/>
          <w:numId w:val="11"/>
        </w:numPr>
        <w:spacing w:line="360" w:lineRule="auto"/>
        <w:jc w:val="both"/>
        <w:rPr>
          <w:rFonts w:ascii="Times New Roman" w:hAnsi="Times New Roman" w:cs="Times New Roman"/>
        </w:rPr>
      </w:pPr>
      <w:r>
        <w:rPr>
          <w:rFonts w:ascii="Times New Roman" w:hAnsi="Times New Roman" w:cs="Times New Roman"/>
        </w:rPr>
        <w:t>Пособия по развитию мелкой моторики рук.</w:t>
      </w:r>
    </w:p>
    <w:p w:rsidR="000F561B" w:rsidRDefault="000F561B" w:rsidP="000F561B">
      <w:pPr>
        <w:numPr>
          <w:ilvl w:val="0"/>
          <w:numId w:val="11"/>
        </w:numPr>
        <w:spacing w:line="360" w:lineRule="auto"/>
        <w:jc w:val="both"/>
        <w:rPr>
          <w:rFonts w:ascii="Times New Roman" w:hAnsi="Times New Roman" w:cs="Times New Roman"/>
        </w:rPr>
      </w:pPr>
      <w:r>
        <w:rPr>
          <w:rFonts w:ascii="Times New Roman" w:hAnsi="Times New Roman" w:cs="Times New Roman"/>
        </w:rPr>
        <w:t>Пособия для развития мышления, внимания, памяти, сенсорного восприятия.</w:t>
      </w:r>
    </w:p>
    <w:p w:rsidR="000F561B" w:rsidRDefault="000F561B" w:rsidP="000F561B">
      <w:pPr>
        <w:numPr>
          <w:ilvl w:val="0"/>
          <w:numId w:val="11"/>
        </w:numPr>
        <w:spacing w:line="360" w:lineRule="auto"/>
        <w:jc w:val="both"/>
        <w:rPr>
          <w:rFonts w:ascii="Times New Roman" w:hAnsi="Times New Roman" w:cs="Times New Roman"/>
        </w:rPr>
      </w:pPr>
      <w:r>
        <w:rPr>
          <w:rFonts w:ascii="Times New Roman" w:hAnsi="Times New Roman" w:cs="Times New Roman"/>
        </w:rPr>
        <w:lastRenderedPageBreak/>
        <w:t>Дидактические пособия по обучению элементам грамоты, разрезная азбука, схемы слов, контурные, силуэтные, объемные и другие изображения букв, в том числе со смешанными или отсутствующими графическими элементами, рабочие тетради, прописи и т.п.</w:t>
      </w:r>
    </w:p>
    <w:p w:rsidR="000F561B" w:rsidRDefault="000F561B" w:rsidP="000F561B">
      <w:pPr>
        <w:spacing w:line="360" w:lineRule="auto"/>
        <w:rPr>
          <w:rFonts w:ascii="Times New Roman" w:hAnsi="Times New Roman" w:cs="Times New Roman"/>
        </w:rPr>
      </w:pPr>
    </w:p>
    <w:p w:rsidR="000F561B" w:rsidRDefault="000F561B" w:rsidP="000F561B">
      <w:pPr>
        <w:spacing w:line="360" w:lineRule="auto"/>
        <w:rPr>
          <w:rFonts w:ascii="Times New Roman" w:hAnsi="Times New Roman" w:cs="Times New Roman"/>
          <w:b/>
          <w:sz w:val="26"/>
          <w:szCs w:val="26"/>
        </w:rPr>
      </w:pPr>
    </w:p>
    <w:p w:rsidR="000F561B" w:rsidRDefault="000F561B" w:rsidP="000F561B">
      <w:pPr>
        <w:spacing w:line="360" w:lineRule="auto"/>
        <w:jc w:val="center"/>
        <w:rPr>
          <w:rFonts w:ascii="Times New Roman" w:hAnsi="Times New Roman" w:cs="Times New Roman"/>
          <w:b/>
          <w:sz w:val="26"/>
          <w:szCs w:val="26"/>
        </w:rPr>
      </w:pPr>
      <w:r>
        <w:rPr>
          <w:rFonts w:ascii="Times New Roman" w:hAnsi="Times New Roman" w:cs="Times New Roman"/>
          <w:b/>
          <w:sz w:val="26"/>
          <w:szCs w:val="26"/>
        </w:rPr>
        <w:t>3.3. Модель организации коррекционно-образовательного процесса</w:t>
      </w:r>
    </w:p>
    <w:tbl>
      <w:tblPr>
        <w:tblStyle w:val="ae"/>
        <w:tblW w:w="0" w:type="auto"/>
        <w:tblLook w:val="04A0"/>
      </w:tblPr>
      <w:tblGrid>
        <w:gridCol w:w="2689"/>
        <w:gridCol w:w="8401"/>
        <w:gridCol w:w="3470"/>
      </w:tblGrid>
      <w:tr w:rsidR="000F561B" w:rsidTr="000F561B">
        <w:tc>
          <w:tcPr>
            <w:tcW w:w="2689"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jc w:val="center"/>
              <w:rPr>
                <w:rFonts w:ascii="Times New Roman" w:hAnsi="Times New Roman" w:cs="Times New Roman"/>
              </w:rPr>
            </w:pPr>
            <w:r>
              <w:rPr>
                <w:rFonts w:ascii="Times New Roman" w:hAnsi="Times New Roman" w:cs="Times New Roman"/>
              </w:rPr>
              <w:t>Этапы</w:t>
            </w:r>
          </w:p>
        </w:tc>
        <w:tc>
          <w:tcPr>
            <w:tcW w:w="8401" w:type="dxa"/>
            <w:tcBorders>
              <w:top w:val="single" w:sz="4" w:space="0" w:color="auto"/>
              <w:left w:val="single" w:sz="4" w:space="0" w:color="auto"/>
              <w:bottom w:val="single" w:sz="4" w:space="0" w:color="auto"/>
              <w:right w:val="single" w:sz="4" w:space="0" w:color="auto"/>
            </w:tcBorders>
            <w:hideMark/>
          </w:tcPr>
          <w:p w:rsidR="000F561B" w:rsidRDefault="000F561B">
            <w:pPr>
              <w:pStyle w:val="TableParagraph"/>
              <w:spacing w:line="360" w:lineRule="auto"/>
              <w:ind w:left="103"/>
              <w:jc w:val="center"/>
              <w:rPr>
                <w:sz w:val="24"/>
                <w:szCs w:val="24"/>
                <w:lang w:val="ru-RU"/>
              </w:rPr>
            </w:pPr>
            <w:r>
              <w:rPr>
                <w:sz w:val="24"/>
                <w:szCs w:val="24"/>
                <w:lang w:val="ru-RU"/>
              </w:rPr>
              <w:t>Задачи этапа</w:t>
            </w:r>
          </w:p>
        </w:tc>
        <w:tc>
          <w:tcPr>
            <w:tcW w:w="3470" w:type="dxa"/>
            <w:tcBorders>
              <w:top w:val="single" w:sz="4" w:space="0" w:color="auto"/>
              <w:left w:val="single" w:sz="4" w:space="0" w:color="auto"/>
              <w:bottom w:val="single" w:sz="4" w:space="0" w:color="auto"/>
              <w:right w:val="single" w:sz="4" w:space="0" w:color="auto"/>
            </w:tcBorders>
            <w:hideMark/>
          </w:tcPr>
          <w:p w:rsidR="000F561B" w:rsidRDefault="000F561B">
            <w:pPr>
              <w:pStyle w:val="TableParagraph"/>
              <w:spacing w:line="360" w:lineRule="auto"/>
              <w:ind w:left="100" w:right="102"/>
              <w:jc w:val="center"/>
              <w:rPr>
                <w:sz w:val="24"/>
                <w:szCs w:val="24"/>
                <w:lang w:val="ru-RU"/>
              </w:rPr>
            </w:pPr>
            <w:r>
              <w:rPr>
                <w:sz w:val="24"/>
                <w:szCs w:val="24"/>
                <w:lang w:val="ru-RU"/>
              </w:rPr>
              <w:t>Результат</w:t>
            </w:r>
          </w:p>
        </w:tc>
      </w:tr>
      <w:tr w:rsidR="000F561B" w:rsidTr="000F561B">
        <w:tc>
          <w:tcPr>
            <w:tcW w:w="2689" w:type="dxa"/>
            <w:tcBorders>
              <w:top w:val="single" w:sz="4" w:space="0" w:color="auto"/>
              <w:left w:val="single" w:sz="4" w:space="0" w:color="auto"/>
              <w:bottom w:val="single" w:sz="4" w:space="0" w:color="auto"/>
              <w:right w:val="single" w:sz="4" w:space="0" w:color="auto"/>
            </w:tcBorders>
            <w:hideMark/>
          </w:tcPr>
          <w:p w:rsidR="000F561B" w:rsidRDefault="000F561B">
            <w:pPr>
              <w:pStyle w:val="TableParagraph"/>
              <w:spacing w:line="360" w:lineRule="auto"/>
              <w:ind w:left="103" w:right="84"/>
              <w:rPr>
                <w:sz w:val="24"/>
                <w:szCs w:val="24"/>
                <w:lang w:val="ru-RU"/>
              </w:rPr>
            </w:pPr>
            <w:r>
              <w:rPr>
                <w:sz w:val="24"/>
                <w:szCs w:val="24"/>
                <w:lang w:val="ru-RU"/>
              </w:rPr>
              <w:t>1 этап.</w:t>
            </w:r>
          </w:p>
          <w:p w:rsidR="000F561B" w:rsidRDefault="000F561B">
            <w:pPr>
              <w:pStyle w:val="TableParagraph"/>
              <w:spacing w:line="360" w:lineRule="auto"/>
              <w:ind w:left="103" w:right="84"/>
              <w:rPr>
                <w:sz w:val="24"/>
                <w:szCs w:val="24"/>
                <w:lang w:val="ru-RU"/>
              </w:rPr>
            </w:pPr>
            <w:r>
              <w:rPr>
                <w:sz w:val="24"/>
                <w:szCs w:val="24"/>
                <w:lang w:val="ru-RU"/>
              </w:rPr>
              <w:t>Исходно-</w:t>
            </w:r>
          </w:p>
          <w:p w:rsidR="000F561B" w:rsidRDefault="000F561B">
            <w:pPr>
              <w:pStyle w:val="TableParagraph"/>
              <w:spacing w:line="360" w:lineRule="auto"/>
              <w:ind w:left="103" w:right="84"/>
              <w:rPr>
                <w:sz w:val="24"/>
                <w:szCs w:val="24"/>
              </w:rPr>
            </w:pPr>
            <w:r>
              <w:rPr>
                <w:sz w:val="24"/>
                <w:szCs w:val="24"/>
                <w:lang w:val="ru-RU"/>
              </w:rPr>
              <w:t>диагностический</w:t>
            </w:r>
          </w:p>
        </w:tc>
        <w:tc>
          <w:tcPr>
            <w:tcW w:w="8401"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rPr>
                <w:rFonts w:ascii="Times New Roman" w:hAnsi="Times New Roman" w:cs="Times New Roman"/>
              </w:rPr>
            </w:pPr>
            <w:r>
              <w:rPr>
                <w:rFonts w:ascii="Times New Roman" w:hAnsi="Times New Roman" w:cs="Times New Roman"/>
              </w:rPr>
              <w:t>1.  Сбор анамнестических данных посредством изучения</w:t>
            </w:r>
            <w:r>
              <w:rPr>
                <w:rFonts w:ascii="Times New Roman" w:hAnsi="Times New Roman" w:cs="Times New Roman"/>
              </w:rPr>
              <w:tab/>
              <w:t>медицинской и педагогической документации ребенка.</w:t>
            </w:r>
          </w:p>
          <w:p w:rsidR="000F561B" w:rsidRDefault="000F561B">
            <w:pPr>
              <w:spacing w:line="360" w:lineRule="auto"/>
              <w:rPr>
                <w:rFonts w:ascii="Times New Roman" w:hAnsi="Times New Roman" w:cs="Times New Roman"/>
              </w:rPr>
            </w:pPr>
            <w:r>
              <w:rPr>
                <w:rFonts w:ascii="Times New Roman" w:hAnsi="Times New Roman" w:cs="Times New Roman"/>
              </w:rPr>
              <w:t>2. Проведение процедуры психолог</w:t>
            </w:r>
            <w:proofErr w:type="gramStart"/>
            <w:r>
              <w:rPr>
                <w:rFonts w:ascii="Times New Roman" w:hAnsi="Times New Roman" w:cs="Times New Roman"/>
              </w:rPr>
              <w:t>о-</w:t>
            </w:r>
            <w:proofErr w:type="gramEnd"/>
            <w:r>
              <w:rPr>
                <w:rFonts w:ascii="Times New Roman" w:hAnsi="Times New Roman" w:cs="Times New Roman"/>
              </w:rPr>
              <w:t xml:space="preserve"> педагогической и логопедической диагностики детей: исследование состояния речевых и неречевых функций ребёнка, уточнение структуры речевого дефекта, изучение личностных качеств детей, определение наличия и степени фиксации на речевом дефекте.</w:t>
            </w:r>
          </w:p>
        </w:tc>
        <w:tc>
          <w:tcPr>
            <w:tcW w:w="3470"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rPr>
                <w:rFonts w:ascii="Times New Roman" w:hAnsi="Times New Roman" w:cs="Times New Roman"/>
              </w:rPr>
            </w:pPr>
            <w:r>
              <w:rPr>
                <w:rFonts w:ascii="Times New Roman" w:hAnsi="Times New Roman" w:cs="Times New Roman"/>
              </w:rPr>
              <w:t>Определение структуры речевого дефекта каждого ребенка, задач коррекционной работы.</w:t>
            </w:r>
          </w:p>
        </w:tc>
      </w:tr>
      <w:tr w:rsidR="000F561B" w:rsidTr="000F561B">
        <w:tc>
          <w:tcPr>
            <w:tcW w:w="2689" w:type="dxa"/>
            <w:tcBorders>
              <w:top w:val="single" w:sz="4" w:space="0" w:color="auto"/>
              <w:left w:val="single" w:sz="4" w:space="0" w:color="auto"/>
              <w:bottom w:val="single" w:sz="4" w:space="0" w:color="auto"/>
              <w:right w:val="single" w:sz="4" w:space="0" w:color="auto"/>
            </w:tcBorders>
            <w:hideMark/>
          </w:tcPr>
          <w:p w:rsidR="000F561B" w:rsidRDefault="000F561B">
            <w:pPr>
              <w:pStyle w:val="TableParagraph"/>
              <w:spacing w:line="360" w:lineRule="auto"/>
              <w:ind w:left="103" w:right="84"/>
              <w:rPr>
                <w:sz w:val="24"/>
                <w:szCs w:val="24"/>
              </w:rPr>
            </w:pPr>
            <w:r>
              <w:rPr>
                <w:sz w:val="24"/>
                <w:szCs w:val="24"/>
              </w:rPr>
              <w:t xml:space="preserve">2 </w:t>
            </w:r>
            <w:r>
              <w:rPr>
                <w:sz w:val="24"/>
                <w:szCs w:val="24"/>
                <w:lang w:val="ru-RU"/>
              </w:rPr>
              <w:t>этап</w:t>
            </w:r>
            <w:r>
              <w:rPr>
                <w:sz w:val="24"/>
                <w:szCs w:val="24"/>
              </w:rPr>
              <w:t>.</w:t>
            </w:r>
          </w:p>
          <w:p w:rsidR="000F561B" w:rsidRDefault="000F561B">
            <w:pPr>
              <w:pStyle w:val="TableParagraph"/>
              <w:spacing w:line="360" w:lineRule="auto"/>
              <w:ind w:left="103" w:right="84"/>
              <w:rPr>
                <w:sz w:val="24"/>
                <w:szCs w:val="24"/>
                <w:lang w:val="ru-RU"/>
              </w:rPr>
            </w:pPr>
            <w:r>
              <w:rPr>
                <w:sz w:val="24"/>
                <w:szCs w:val="24"/>
                <w:lang w:val="ru-RU"/>
              </w:rPr>
              <w:t>Организационно-подготовительный</w:t>
            </w:r>
          </w:p>
        </w:tc>
        <w:tc>
          <w:tcPr>
            <w:tcW w:w="8401" w:type="dxa"/>
            <w:tcBorders>
              <w:top w:val="single" w:sz="4" w:space="0" w:color="auto"/>
              <w:left w:val="single" w:sz="4" w:space="0" w:color="auto"/>
              <w:bottom w:val="single" w:sz="4" w:space="0" w:color="auto"/>
              <w:right w:val="single" w:sz="4" w:space="0" w:color="auto"/>
            </w:tcBorders>
            <w:hideMark/>
          </w:tcPr>
          <w:p w:rsidR="000F561B" w:rsidRDefault="000F561B">
            <w:pPr>
              <w:pStyle w:val="TableParagraph"/>
              <w:numPr>
                <w:ilvl w:val="0"/>
                <w:numId w:val="12"/>
              </w:numPr>
              <w:tabs>
                <w:tab w:val="left" w:pos="497"/>
                <w:tab w:val="left" w:pos="2472"/>
                <w:tab w:val="left" w:pos="4125"/>
              </w:tabs>
              <w:spacing w:line="360" w:lineRule="auto"/>
              <w:ind w:right="98"/>
              <w:jc w:val="both"/>
              <w:rPr>
                <w:sz w:val="24"/>
                <w:szCs w:val="24"/>
                <w:lang w:val="ru-RU"/>
              </w:rPr>
            </w:pPr>
            <w:r>
              <w:rPr>
                <w:sz w:val="24"/>
                <w:szCs w:val="24"/>
                <w:lang w:val="ru-RU"/>
              </w:rPr>
              <w:t>1. Определение содержания деятельности по реализации</w:t>
            </w:r>
            <w:r>
              <w:rPr>
                <w:sz w:val="24"/>
                <w:szCs w:val="24"/>
                <w:lang w:val="ru-RU"/>
              </w:rPr>
              <w:tab/>
              <w:t>задач коррекционно-образовательной деятельности, формирование подгрупп для занятий в соответствии с уровнем сформированных речевых и неречевых функций.</w:t>
            </w:r>
          </w:p>
          <w:p w:rsidR="000F561B" w:rsidRDefault="000F561B">
            <w:pPr>
              <w:pStyle w:val="TableParagraph"/>
              <w:numPr>
                <w:ilvl w:val="0"/>
                <w:numId w:val="12"/>
              </w:numPr>
              <w:tabs>
                <w:tab w:val="left" w:pos="1046"/>
              </w:tabs>
              <w:spacing w:line="360" w:lineRule="auto"/>
              <w:ind w:right="106"/>
              <w:jc w:val="both"/>
              <w:rPr>
                <w:sz w:val="24"/>
                <w:szCs w:val="24"/>
                <w:lang w:val="ru-RU"/>
              </w:rPr>
            </w:pPr>
            <w:r>
              <w:rPr>
                <w:sz w:val="24"/>
                <w:szCs w:val="24"/>
                <w:lang w:val="ru-RU"/>
              </w:rPr>
              <w:t>2. Конструирование индивидуальных маршрутов коррекции речевого нарушения в соответствии с учётом данных, полученных в ходе логопедического</w:t>
            </w:r>
            <w:r w:rsidR="00854AC4">
              <w:rPr>
                <w:sz w:val="24"/>
                <w:szCs w:val="24"/>
                <w:lang w:val="ru-RU"/>
              </w:rPr>
              <w:t xml:space="preserve"> </w:t>
            </w:r>
            <w:r>
              <w:rPr>
                <w:sz w:val="24"/>
                <w:szCs w:val="24"/>
                <w:lang w:val="ru-RU"/>
              </w:rPr>
              <w:t>исследования.</w:t>
            </w:r>
          </w:p>
          <w:p w:rsidR="000F561B" w:rsidRDefault="000F561B">
            <w:pPr>
              <w:pStyle w:val="TableParagraph"/>
              <w:numPr>
                <w:ilvl w:val="0"/>
                <w:numId w:val="12"/>
              </w:numPr>
              <w:tabs>
                <w:tab w:val="left" w:pos="389"/>
              </w:tabs>
              <w:spacing w:line="360" w:lineRule="auto"/>
              <w:ind w:right="101" w:firstLine="0"/>
              <w:jc w:val="both"/>
              <w:rPr>
                <w:sz w:val="24"/>
                <w:szCs w:val="24"/>
                <w:lang w:val="ru-RU"/>
              </w:rPr>
            </w:pPr>
            <w:r>
              <w:rPr>
                <w:sz w:val="24"/>
                <w:szCs w:val="24"/>
                <w:lang w:val="ru-RU"/>
              </w:rPr>
              <w:t>Пополнение фонда логопедического кабинета учебно-методическими пособиями, наглядным дидактическим материалом в соответствии с составленными планами</w:t>
            </w:r>
            <w:r w:rsidR="00854AC4">
              <w:rPr>
                <w:sz w:val="24"/>
                <w:szCs w:val="24"/>
                <w:lang w:val="ru-RU"/>
              </w:rPr>
              <w:t xml:space="preserve"> </w:t>
            </w:r>
            <w:r>
              <w:rPr>
                <w:sz w:val="24"/>
                <w:szCs w:val="24"/>
                <w:lang w:val="ru-RU"/>
              </w:rPr>
              <w:t>работы.</w:t>
            </w:r>
          </w:p>
          <w:p w:rsidR="000F561B" w:rsidRDefault="000F561B">
            <w:pPr>
              <w:pStyle w:val="TableParagraph"/>
              <w:numPr>
                <w:ilvl w:val="0"/>
                <w:numId w:val="12"/>
              </w:numPr>
              <w:tabs>
                <w:tab w:val="left" w:pos="444"/>
              </w:tabs>
              <w:spacing w:before="2" w:line="360" w:lineRule="auto"/>
              <w:ind w:right="101" w:firstLine="0"/>
              <w:jc w:val="both"/>
              <w:rPr>
                <w:sz w:val="24"/>
                <w:szCs w:val="24"/>
                <w:lang w:val="ru-RU"/>
              </w:rPr>
            </w:pPr>
            <w:r>
              <w:rPr>
                <w:sz w:val="24"/>
                <w:szCs w:val="24"/>
                <w:lang w:val="ru-RU"/>
              </w:rPr>
              <w:lastRenderedPageBreak/>
              <w:t>Формирование информационной готовности педагогов МАДОУ и родителей к проведению эффективной коррекционно-педагогической работы сдетьми.</w:t>
            </w:r>
          </w:p>
          <w:p w:rsidR="000F561B" w:rsidRDefault="000F561B">
            <w:pPr>
              <w:pStyle w:val="TableParagraph"/>
              <w:tabs>
                <w:tab w:val="left" w:pos="1013"/>
              </w:tabs>
              <w:spacing w:line="360" w:lineRule="auto"/>
              <w:ind w:left="103" w:right="104"/>
              <w:jc w:val="both"/>
              <w:rPr>
                <w:sz w:val="24"/>
                <w:szCs w:val="24"/>
                <w:lang w:val="ru-RU"/>
              </w:rPr>
            </w:pPr>
            <w:r>
              <w:rPr>
                <w:sz w:val="24"/>
                <w:szCs w:val="24"/>
                <w:lang w:val="ru-RU"/>
              </w:rPr>
              <w:t>4. Индивидуальное консультирование родителей: знакомство с данными логопедического исследования, структурой речевого дефекта, определение задач совместной помощи ребенку в преодолении данного речевого нарушения, рекомендации по организации деятельности ребенка вне детского сада.</w:t>
            </w:r>
          </w:p>
        </w:tc>
        <w:tc>
          <w:tcPr>
            <w:tcW w:w="3470" w:type="dxa"/>
            <w:tcBorders>
              <w:top w:val="single" w:sz="4" w:space="0" w:color="auto"/>
              <w:left w:val="single" w:sz="4" w:space="0" w:color="auto"/>
              <w:bottom w:val="single" w:sz="4" w:space="0" w:color="auto"/>
              <w:right w:val="single" w:sz="4" w:space="0" w:color="auto"/>
            </w:tcBorders>
            <w:hideMark/>
          </w:tcPr>
          <w:p w:rsidR="000F561B" w:rsidRDefault="000F561B">
            <w:pPr>
              <w:pStyle w:val="TableParagraph"/>
              <w:tabs>
                <w:tab w:val="left" w:pos="983"/>
                <w:tab w:val="left" w:pos="1337"/>
                <w:tab w:val="left" w:pos="1938"/>
              </w:tabs>
              <w:spacing w:line="360" w:lineRule="auto"/>
              <w:ind w:left="100" w:right="102"/>
              <w:rPr>
                <w:sz w:val="24"/>
                <w:szCs w:val="24"/>
                <w:lang w:val="ru-RU"/>
              </w:rPr>
            </w:pPr>
            <w:r>
              <w:rPr>
                <w:sz w:val="24"/>
                <w:szCs w:val="24"/>
                <w:lang w:val="ru-RU"/>
              </w:rPr>
              <w:lastRenderedPageBreak/>
              <w:t>Календарн</w:t>
            </w:r>
            <w:proofErr w:type="gramStart"/>
            <w:r>
              <w:rPr>
                <w:sz w:val="24"/>
                <w:szCs w:val="24"/>
                <w:lang w:val="ru-RU"/>
              </w:rPr>
              <w:t>о-</w:t>
            </w:r>
            <w:proofErr w:type="gramEnd"/>
            <w:r>
              <w:rPr>
                <w:sz w:val="24"/>
                <w:szCs w:val="24"/>
                <w:lang w:val="ru-RU"/>
              </w:rPr>
              <w:t xml:space="preserve"> тематическое планирование подгрупповых занятий;</w:t>
            </w:r>
            <w:r w:rsidR="00854AC4">
              <w:rPr>
                <w:sz w:val="24"/>
                <w:szCs w:val="24"/>
                <w:lang w:val="ru-RU"/>
              </w:rPr>
              <w:t xml:space="preserve"> </w:t>
            </w:r>
            <w:r>
              <w:rPr>
                <w:spacing w:val="-1"/>
                <w:sz w:val="24"/>
                <w:szCs w:val="24"/>
                <w:lang w:val="ru-RU"/>
              </w:rPr>
              <w:t xml:space="preserve">планы индивидуальной </w:t>
            </w:r>
            <w:r>
              <w:rPr>
                <w:sz w:val="24"/>
                <w:szCs w:val="24"/>
                <w:lang w:val="ru-RU"/>
              </w:rPr>
              <w:t>работы; взаимодействие специалистов</w:t>
            </w:r>
            <w:r>
              <w:rPr>
                <w:sz w:val="24"/>
                <w:szCs w:val="24"/>
                <w:lang w:val="ru-RU"/>
              </w:rPr>
              <w:tab/>
              <w:t>МАДОУ и родителей ребенка с нарушениями</w:t>
            </w:r>
            <w:r w:rsidR="00854AC4">
              <w:rPr>
                <w:sz w:val="24"/>
                <w:szCs w:val="24"/>
                <w:lang w:val="ru-RU"/>
              </w:rPr>
              <w:t xml:space="preserve"> </w:t>
            </w:r>
            <w:r>
              <w:rPr>
                <w:sz w:val="24"/>
                <w:szCs w:val="24"/>
                <w:lang w:val="ru-RU"/>
              </w:rPr>
              <w:t>речи.</w:t>
            </w:r>
          </w:p>
        </w:tc>
      </w:tr>
      <w:tr w:rsidR="000F561B" w:rsidTr="000F561B">
        <w:tc>
          <w:tcPr>
            <w:tcW w:w="2689" w:type="dxa"/>
            <w:tcBorders>
              <w:top w:val="single" w:sz="4" w:space="0" w:color="auto"/>
              <w:left w:val="single" w:sz="4" w:space="0" w:color="auto"/>
              <w:bottom w:val="single" w:sz="4" w:space="0" w:color="auto"/>
              <w:right w:val="single" w:sz="4" w:space="0" w:color="auto"/>
            </w:tcBorders>
            <w:hideMark/>
          </w:tcPr>
          <w:p w:rsidR="000F561B" w:rsidRDefault="000F561B">
            <w:pPr>
              <w:pStyle w:val="TableParagraph"/>
              <w:spacing w:line="360" w:lineRule="auto"/>
              <w:ind w:left="103" w:right="529"/>
              <w:rPr>
                <w:sz w:val="24"/>
                <w:szCs w:val="24"/>
              </w:rPr>
            </w:pPr>
            <w:r>
              <w:rPr>
                <w:sz w:val="24"/>
                <w:szCs w:val="24"/>
              </w:rPr>
              <w:lastRenderedPageBreak/>
              <w:t xml:space="preserve">3 этап. </w:t>
            </w:r>
            <w:r>
              <w:rPr>
                <w:sz w:val="24"/>
                <w:szCs w:val="24"/>
                <w:lang w:val="ru-RU"/>
              </w:rPr>
              <w:t>К</w:t>
            </w:r>
            <w:r>
              <w:rPr>
                <w:sz w:val="24"/>
                <w:szCs w:val="24"/>
              </w:rPr>
              <w:t>оррекционно-развивающий</w:t>
            </w:r>
          </w:p>
        </w:tc>
        <w:tc>
          <w:tcPr>
            <w:tcW w:w="8401" w:type="dxa"/>
            <w:tcBorders>
              <w:top w:val="single" w:sz="4" w:space="0" w:color="auto"/>
              <w:left w:val="single" w:sz="4" w:space="0" w:color="auto"/>
              <w:bottom w:val="single" w:sz="4" w:space="0" w:color="auto"/>
              <w:right w:val="single" w:sz="4" w:space="0" w:color="auto"/>
            </w:tcBorders>
            <w:hideMark/>
          </w:tcPr>
          <w:p w:rsidR="000F561B" w:rsidRDefault="000F561B">
            <w:pPr>
              <w:pStyle w:val="TableParagraph"/>
              <w:numPr>
                <w:ilvl w:val="0"/>
                <w:numId w:val="13"/>
              </w:numPr>
              <w:tabs>
                <w:tab w:val="left" w:pos="737"/>
                <w:tab w:val="left" w:pos="4185"/>
              </w:tabs>
              <w:spacing w:line="360" w:lineRule="auto"/>
              <w:ind w:right="100"/>
              <w:jc w:val="both"/>
              <w:rPr>
                <w:sz w:val="24"/>
                <w:szCs w:val="24"/>
                <w:lang w:val="ru-RU"/>
              </w:rPr>
            </w:pPr>
            <w:r>
              <w:rPr>
                <w:sz w:val="24"/>
                <w:szCs w:val="24"/>
                <w:lang w:val="ru-RU"/>
              </w:rPr>
              <w:t xml:space="preserve">1. Реализация задач, определенных в индивидуальных, </w:t>
            </w:r>
            <w:r>
              <w:rPr>
                <w:spacing w:val="-1"/>
                <w:sz w:val="24"/>
                <w:szCs w:val="24"/>
                <w:lang w:val="ru-RU"/>
              </w:rPr>
              <w:t xml:space="preserve">подгрупповых </w:t>
            </w:r>
            <w:r>
              <w:rPr>
                <w:sz w:val="24"/>
                <w:szCs w:val="24"/>
                <w:lang w:val="ru-RU"/>
              </w:rPr>
              <w:t>коррекционных</w:t>
            </w:r>
            <w:r w:rsidR="00854AC4">
              <w:rPr>
                <w:sz w:val="24"/>
                <w:szCs w:val="24"/>
                <w:lang w:val="ru-RU"/>
              </w:rPr>
              <w:t xml:space="preserve"> </w:t>
            </w:r>
            <w:r>
              <w:rPr>
                <w:sz w:val="24"/>
                <w:szCs w:val="24"/>
                <w:lang w:val="ru-RU"/>
              </w:rPr>
              <w:t>программах.</w:t>
            </w:r>
          </w:p>
          <w:p w:rsidR="000F561B" w:rsidRDefault="000F561B">
            <w:pPr>
              <w:pStyle w:val="TableParagraph"/>
              <w:numPr>
                <w:ilvl w:val="0"/>
                <w:numId w:val="13"/>
              </w:numPr>
              <w:tabs>
                <w:tab w:val="left" w:pos="401"/>
              </w:tabs>
              <w:spacing w:line="360" w:lineRule="auto"/>
              <w:ind w:right="103" w:firstLine="0"/>
              <w:jc w:val="both"/>
              <w:rPr>
                <w:sz w:val="24"/>
                <w:szCs w:val="24"/>
                <w:lang w:val="ru-RU"/>
              </w:rPr>
            </w:pPr>
            <w:r>
              <w:rPr>
                <w:sz w:val="24"/>
                <w:szCs w:val="24"/>
                <w:lang w:val="ru-RU"/>
              </w:rPr>
              <w:t>Психолого-педагогический и логопедический мониторинг.</w:t>
            </w:r>
          </w:p>
          <w:p w:rsidR="000F561B" w:rsidRDefault="000F561B">
            <w:pPr>
              <w:pStyle w:val="TableParagraph"/>
              <w:numPr>
                <w:ilvl w:val="0"/>
                <w:numId w:val="13"/>
              </w:numPr>
              <w:tabs>
                <w:tab w:val="left" w:pos="497"/>
                <w:tab w:val="left" w:pos="2905"/>
                <w:tab w:val="left" w:pos="4706"/>
              </w:tabs>
              <w:spacing w:line="360" w:lineRule="auto"/>
              <w:ind w:right="101" w:firstLine="0"/>
              <w:jc w:val="both"/>
              <w:rPr>
                <w:sz w:val="24"/>
                <w:szCs w:val="24"/>
                <w:lang w:val="ru-RU"/>
              </w:rPr>
            </w:pPr>
            <w:r>
              <w:rPr>
                <w:sz w:val="24"/>
                <w:szCs w:val="24"/>
                <w:lang w:val="ru-RU"/>
              </w:rPr>
              <w:t>Согласование, уточнение и корректировка меры и характера коррекционн</w:t>
            </w:r>
            <w:proofErr w:type="gramStart"/>
            <w:r>
              <w:rPr>
                <w:sz w:val="24"/>
                <w:szCs w:val="24"/>
                <w:lang w:val="ru-RU"/>
              </w:rPr>
              <w:t>о-</w:t>
            </w:r>
            <w:proofErr w:type="gramEnd"/>
            <w:r>
              <w:rPr>
                <w:sz w:val="24"/>
                <w:szCs w:val="24"/>
                <w:lang w:val="ru-RU"/>
              </w:rPr>
              <w:t xml:space="preserve"> педагогического влияния субъектов коррекционно-образовательного</w:t>
            </w:r>
            <w:r w:rsidR="00854AC4">
              <w:rPr>
                <w:sz w:val="24"/>
                <w:szCs w:val="24"/>
                <w:lang w:val="ru-RU"/>
              </w:rPr>
              <w:t xml:space="preserve"> </w:t>
            </w:r>
            <w:r>
              <w:rPr>
                <w:sz w:val="24"/>
                <w:szCs w:val="24"/>
                <w:lang w:val="ru-RU"/>
              </w:rPr>
              <w:t>процесса.</w:t>
            </w:r>
          </w:p>
        </w:tc>
        <w:tc>
          <w:tcPr>
            <w:tcW w:w="3470" w:type="dxa"/>
            <w:tcBorders>
              <w:top w:val="single" w:sz="4" w:space="0" w:color="auto"/>
              <w:left w:val="single" w:sz="4" w:space="0" w:color="auto"/>
              <w:bottom w:val="single" w:sz="4" w:space="0" w:color="auto"/>
              <w:right w:val="single" w:sz="4" w:space="0" w:color="auto"/>
            </w:tcBorders>
            <w:hideMark/>
          </w:tcPr>
          <w:p w:rsidR="000F561B" w:rsidRDefault="000F561B">
            <w:pPr>
              <w:pStyle w:val="TableParagraph"/>
              <w:tabs>
                <w:tab w:val="left" w:pos="1957"/>
              </w:tabs>
              <w:spacing w:line="360" w:lineRule="auto"/>
              <w:ind w:left="100" w:right="101"/>
              <w:rPr>
                <w:sz w:val="24"/>
                <w:szCs w:val="24"/>
                <w:lang w:val="ru-RU"/>
              </w:rPr>
            </w:pPr>
            <w:r>
              <w:rPr>
                <w:sz w:val="24"/>
                <w:szCs w:val="24"/>
                <w:lang w:val="ru-RU"/>
              </w:rPr>
              <w:t>Достижение определённого позитивного эффекта</w:t>
            </w:r>
            <w:r>
              <w:rPr>
                <w:sz w:val="24"/>
                <w:szCs w:val="24"/>
                <w:lang w:val="ru-RU"/>
              </w:rPr>
              <w:tab/>
              <w:t>в устранении у детей отклонений в речевом развитии.</w:t>
            </w:r>
          </w:p>
        </w:tc>
      </w:tr>
      <w:tr w:rsidR="000F561B" w:rsidTr="000F561B">
        <w:tc>
          <w:tcPr>
            <w:tcW w:w="2689" w:type="dxa"/>
            <w:tcBorders>
              <w:top w:val="single" w:sz="4" w:space="0" w:color="auto"/>
              <w:left w:val="single" w:sz="4" w:space="0" w:color="auto"/>
              <w:bottom w:val="single" w:sz="4" w:space="0" w:color="auto"/>
              <w:right w:val="single" w:sz="4" w:space="0" w:color="auto"/>
            </w:tcBorders>
            <w:hideMark/>
          </w:tcPr>
          <w:p w:rsidR="000F561B" w:rsidRDefault="000F561B">
            <w:pPr>
              <w:pStyle w:val="TableParagraph"/>
              <w:spacing w:line="360" w:lineRule="auto"/>
              <w:ind w:left="103" w:right="1285"/>
              <w:rPr>
                <w:sz w:val="24"/>
                <w:szCs w:val="24"/>
              </w:rPr>
            </w:pPr>
            <w:r>
              <w:rPr>
                <w:sz w:val="24"/>
                <w:szCs w:val="24"/>
              </w:rPr>
              <w:t>4 этап.</w:t>
            </w:r>
          </w:p>
          <w:p w:rsidR="000F561B" w:rsidRDefault="000F561B">
            <w:pPr>
              <w:pStyle w:val="TableParagraph"/>
              <w:spacing w:line="360" w:lineRule="auto"/>
              <w:ind w:left="103" w:right="1285"/>
              <w:rPr>
                <w:sz w:val="24"/>
                <w:szCs w:val="24"/>
              </w:rPr>
            </w:pPr>
            <w:r>
              <w:rPr>
                <w:sz w:val="24"/>
                <w:szCs w:val="24"/>
                <w:lang w:val="ru-RU"/>
              </w:rPr>
              <w:t>И</w:t>
            </w:r>
            <w:r>
              <w:rPr>
                <w:sz w:val="24"/>
                <w:szCs w:val="24"/>
              </w:rPr>
              <w:t>тогово-</w:t>
            </w:r>
          </w:p>
          <w:p w:rsidR="000F561B" w:rsidRDefault="000F561B">
            <w:pPr>
              <w:pStyle w:val="TableParagraph"/>
              <w:spacing w:line="360" w:lineRule="auto"/>
              <w:ind w:left="103" w:right="84"/>
              <w:rPr>
                <w:sz w:val="24"/>
                <w:szCs w:val="24"/>
              </w:rPr>
            </w:pPr>
            <w:r>
              <w:rPr>
                <w:sz w:val="24"/>
                <w:szCs w:val="24"/>
              </w:rPr>
              <w:t>диагностический</w:t>
            </w:r>
          </w:p>
        </w:tc>
        <w:tc>
          <w:tcPr>
            <w:tcW w:w="8401" w:type="dxa"/>
            <w:tcBorders>
              <w:top w:val="single" w:sz="4" w:space="0" w:color="auto"/>
              <w:left w:val="single" w:sz="4" w:space="0" w:color="auto"/>
              <w:bottom w:val="single" w:sz="4" w:space="0" w:color="auto"/>
              <w:right w:val="single" w:sz="4" w:space="0" w:color="auto"/>
            </w:tcBorders>
          </w:tcPr>
          <w:p w:rsidR="000F561B" w:rsidRDefault="000F561B">
            <w:pPr>
              <w:pStyle w:val="TableParagraph"/>
              <w:spacing w:line="360" w:lineRule="auto"/>
              <w:ind w:left="103" w:right="100"/>
              <w:jc w:val="both"/>
              <w:rPr>
                <w:sz w:val="24"/>
                <w:szCs w:val="24"/>
                <w:lang w:val="ru-RU"/>
              </w:rPr>
            </w:pPr>
            <w:r>
              <w:rPr>
                <w:sz w:val="24"/>
                <w:szCs w:val="24"/>
                <w:lang w:val="ru-RU"/>
              </w:rPr>
              <w:t>1. Проведение диагностической процедуры логопедического исследования состояния речевых и неречевых функций ребенка – оценка динамики, качества и устойчивости результатов коррекционной</w:t>
            </w:r>
            <w:r>
              <w:rPr>
                <w:sz w:val="24"/>
                <w:szCs w:val="24"/>
                <w:lang w:val="ru-RU"/>
              </w:rPr>
              <w:tab/>
              <w:t>работы с детьми (в индивидуальном плане).</w:t>
            </w:r>
          </w:p>
          <w:p w:rsidR="000F561B" w:rsidRDefault="000F561B">
            <w:pPr>
              <w:pStyle w:val="TableParagraph"/>
              <w:spacing w:line="360" w:lineRule="auto"/>
              <w:ind w:left="103" w:right="100"/>
              <w:jc w:val="both"/>
              <w:rPr>
                <w:sz w:val="24"/>
                <w:szCs w:val="24"/>
                <w:lang w:val="ru-RU"/>
              </w:rPr>
            </w:pPr>
            <w:r>
              <w:rPr>
                <w:sz w:val="24"/>
                <w:szCs w:val="24"/>
                <w:lang w:val="ru-RU"/>
              </w:rPr>
              <w:t>2.  Определение дальнейших   образовательных (коррекционно-образовательных) перспектив детей, выпускников МАДОУ – группы для детей   с нарушениями речи.</w:t>
            </w:r>
          </w:p>
          <w:p w:rsidR="000F561B" w:rsidRDefault="000F561B">
            <w:pPr>
              <w:pStyle w:val="TableParagraph"/>
              <w:spacing w:line="360" w:lineRule="auto"/>
              <w:ind w:left="103" w:right="100"/>
              <w:jc w:val="both"/>
              <w:rPr>
                <w:sz w:val="24"/>
                <w:szCs w:val="24"/>
                <w:lang w:val="ru-RU"/>
              </w:rPr>
            </w:pPr>
          </w:p>
        </w:tc>
        <w:tc>
          <w:tcPr>
            <w:tcW w:w="3470" w:type="dxa"/>
            <w:tcBorders>
              <w:top w:val="single" w:sz="4" w:space="0" w:color="auto"/>
              <w:left w:val="single" w:sz="4" w:space="0" w:color="auto"/>
              <w:bottom w:val="single" w:sz="4" w:space="0" w:color="auto"/>
              <w:right w:val="single" w:sz="4" w:space="0" w:color="auto"/>
            </w:tcBorders>
            <w:hideMark/>
          </w:tcPr>
          <w:p w:rsidR="000F561B" w:rsidRDefault="000F561B">
            <w:pPr>
              <w:pStyle w:val="TableParagraph"/>
              <w:tabs>
                <w:tab w:val="left" w:pos="1948"/>
              </w:tabs>
              <w:spacing w:line="360" w:lineRule="auto"/>
              <w:ind w:left="100" w:right="103"/>
              <w:rPr>
                <w:sz w:val="24"/>
                <w:szCs w:val="24"/>
                <w:lang w:val="ru-RU"/>
              </w:rPr>
            </w:pPr>
            <w:r>
              <w:rPr>
                <w:sz w:val="24"/>
                <w:szCs w:val="24"/>
                <w:lang w:val="ru-RU"/>
              </w:rPr>
              <w:t>Решение о прекращении логопедической</w:t>
            </w:r>
            <w:r>
              <w:rPr>
                <w:sz w:val="24"/>
                <w:szCs w:val="24"/>
                <w:lang w:val="ru-RU"/>
              </w:rPr>
              <w:tab/>
              <w:t>работы с ребенком, изменении ее характера или продолжении логопедической работы.</w:t>
            </w:r>
          </w:p>
        </w:tc>
      </w:tr>
    </w:tbl>
    <w:p w:rsidR="000F561B" w:rsidRDefault="000F561B" w:rsidP="000F561B">
      <w:pPr>
        <w:suppressAutoHyphens w:val="0"/>
        <w:autoSpaceDE/>
        <w:autoSpaceDN w:val="0"/>
        <w:spacing w:line="360" w:lineRule="auto"/>
        <w:ind w:firstLine="709"/>
        <w:jc w:val="both"/>
        <w:rPr>
          <w:rFonts w:ascii="Times New Roman" w:hAnsi="Times New Roman" w:cs="Times New Roman"/>
          <w:lang w:eastAsia="en-US"/>
        </w:rPr>
      </w:pPr>
      <w:r>
        <w:rPr>
          <w:rFonts w:ascii="Times New Roman" w:hAnsi="Times New Roman" w:cs="Times New Roman"/>
          <w:lang w:eastAsia="en-US"/>
        </w:rPr>
        <w:t xml:space="preserve">Следует отметить, что данное деление задач по этапам достаточно условно. Так, задача организационно-подготовительного этапа – </w:t>
      </w:r>
      <w:r>
        <w:rPr>
          <w:rFonts w:ascii="Times New Roman" w:hAnsi="Times New Roman" w:cs="Times New Roman"/>
          <w:lang w:eastAsia="en-US"/>
        </w:rPr>
        <w:lastRenderedPageBreak/>
        <w:t>определение индивидуальных маршрутов коррекции речевого нарушения реализуется на протяжении всего учебного процесса, вносятся коррективы с учётом наличия либо отсутствия динамики коррекции. Пополнение фонда логопедического кабинета учебно-методическими пособиями, наглядным дидактическим материалом осуществляется в течение всего учебногогода.</w:t>
      </w:r>
    </w:p>
    <w:p w:rsidR="000F561B" w:rsidRDefault="000F561B" w:rsidP="000F561B">
      <w:pPr>
        <w:spacing w:line="360" w:lineRule="auto"/>
        <w:jc w:val="center"/>
        <w:rPr>
          <w:rFonts w:ascii="Times New Roman" w:hAnsi="Times New Roman" w:cs="Times New Roman"/>
          <w:b/>
          <w:sz w:val="32"/>
          <w:szCs w:val="32"/>
        </w:rPr>
      </w:pPr>
      <w:r>
        <w:rPr>
          <w:rFonts w:ascii="Times New Roman" w:hAnsi="Times New Roman" w:cs="Times New Roman"/>
          <w:b/>
          <w:sz w:val="32"/>
          <w:szCs w:val="32"/>
        </w:rPr>
        <w:t>4.  ДОПОЛЬНИТЕЛЬНЫЙ РАЗДЕЛ</w:t>
      </w:r>
    </w:p>
    <w:p w:rsidR="000F561B" w:rsidRDefault="000F561B" w:rsidP="000F561B">
      <w:pPr>
        <w:spacing w:line="360" w:lineRule="auto"/>
        <w:jc w:val="center"/>
        <w:rPr>
          <w:rFonts w:ascii="Times New Roman" w:hAnsi="Times New Roman" w:cs="Times New Roman"/>
          <w:b/>
          <w:sz w:val="26"/>
          <w:szCs w:val="26"/>
        </w:rPr>
      </w:pPr>
      <w:r>
        <w:rPr>
          <w:rFonts w:ascii="Times New Roman" w:hAnsi="Times New Roman" w:cs="Times New Roman"/>
          <w:b/>
          <w:sz w:val="26"/>
          <w:szCs w:val="26"/>
        </w:rPr>
        <w:t>4.1. Годовой рабочий план</w:t>
      </w:r>
    </w:p>
    <w:tbl>
      <w:tblPr>
        <w:tblStyle w:val="ae"/>
        <w:tblW w:w="14737" w:type="dxa"/>
        <w:tblLook w:val="04A0"/>
      </w:tblPr>
      <w:tblGrid>
        <w:gridCol w:w="3640"/>
        <w:gridCol w:w="8262"/>
        <w:gridCol w:w="2835"/>
      </w:tblGrid>
      <w:tr w:rsidR="000F561B" w:rsidTr="000F561B">
        <w:tc>
          <w:tcPr>
            <w:tcW w:w="3640" w:type="dxa"/>
            <w:tcBorders>
              <w:top w:val="single" w:sz="4" w:space="0" w:color="auto"/>
              <w:left w:val="single" w:sz="4" w:space="0" w:color="auto"/>
              <w:bottom w:val="single" w:sz="4" w:space="0" w:color="auto"/>
              <w:right w:val="single" w:sz="4" w:space="0" w:color="auto"/>
            </w:tcBorders>
            <w:hideMark/>
          </w:tcPr>
          <w:p w:rsidR="000F561B" w:rsidRDefault="000F561B">
            <w:pPr>
              <w:jc w:val="center"/>
              <w:rPr>
                <w:rFonts w:ascii="Times New Roman" w:hAnsi="Times New Roman" w:cs="Times New Roman"/>
                <w:b/>
              </w:rPr>
            </w:pPr>
            <w:r>
              <w:rPr>
                <w:rFonts w:ascii="Times New Roman" w:hAnsi="Times New Roman" w:cs="Times New Roman"/>
                <w:b/>
              </w:rPr>
              <w:t>Основные направления</w:t>
            </w:r>
          </w:p>
        </w:tc>
        <w:tc>
          <w:tcPr>
            <w:tcW w:w="8262" w:type="dxa"/>
            <w:tcBorders>
              <w:top w:val="single" w:sz="4" w:space="0" w:color="auto"/>
              <w:left w:val="single" w:sz="4" w:space="0" w:color="auto"/>
              <w:bottom w:val="single" w:sz="4" w:space="0" w:color="auto"/>
              <w:right w:val="single" w:sz="4" w:space="0" w:color="auto"/>
            </w:tcBorders>
            <w:hideMark/>
          </w:tcPr>
          <w:p w:rsidR="000F561B" w:rsidRDefault="000F561B">
            <w:pPr>
              <w:jc w:val="center"/>
              <w:rPr>
                <w:rFonts w:ascii="Times New Roman" w:hAnsi="Times New Roman" w:cs="Times New Roman"/>
                <w:b/>
              </w:rPr>
            </w:pPr>
            <w:r>
              <w:rPr>
                <w:rFonts w:ascii="Times New Roman" w:hAnsi="Times New Roman" w:cs="Times New Roman"/>
                <w:b/>
              </w:rPr>
              <w:t>Содержание</w:t>
            </w:r>
          </w:p>
        </w:tc>
        <w:tc>
          <w:tcPr>
            <w:tcW w:w="2835" w:type="dxa"/>
            <w:tcBorders>
              <w:top w:val="single" w:sz="4" w:space="0" w:color="auto"/>
              <w:left w:val="single" w:sz="4" w:space="0" w:color="auto"/>
              <w:bottom w:val="single" w:sz="4" w:space="0" w:color="auto"/>
              <w:right w:val="single" w:sz="4" w:space="0" w:color="auto"/>
            </w:tcBorders>
            <w:hideMark/>
          </w:tcPr>
          <w:p w:rsidR="000F561B" w:rsidRDefault="000F561B">
            <w:pPr>
              <w:jc w:val="center"/>
              <w:rPr>
                <w:rFonts w:ascii="Times New Roman" w:hAnsi="Times New Roman" w:cs="Times New Roman"/>
                <w:b/>
              </w:rPr>
            </w:pPr>
            <w:r>
              <w:rPr>
                <w:rFonts w:ascii="Times New Roman" w:hAnsi="Times New Roman" w:cs="Times New Roman"/>
                <w:b/>
              </w:rPr>
              <w:t>Сроки</w:t>
            </w:r>
          </w:p>
        </w:tc>
      </w:tr>
      <w:tr w:rsidR="000F561B" w:rsidTr="000F561B">
        <w:tc>
          <w:tcPr>
            <w:tcW w:w="3640" w:type="dxa"/>
            <w:vMerge w:val="restart"/>
            <w:tcBorders>
              <w:top w:val="single" w:sz="4" w:space="0" w:color="auto"/>
              <w:left w:val="single" w:sz="4" w:space="0" w:color="auto"/>
              <w:bottom w:val="single" w:sz="4" w:space="0" w:color="auto"/>
              <w:right w:val="single" w:sz="4" w:space="0" w:color="auto"/>
            </w:tcBorders>
            <w:hideMark/>
          </w:tcPr>
          <w:p w:rsidR="000F561B" w:rsidRDefault="000F561B">
            <w:pPr>
              <w:jc w:val="both"/>
              <w:rPr>
                <w:rFonts w:ascii="Times New Roman" w:hAnsi="Times New Roman" w:cs="Times New Roman"/>
              </w:rPr>
            </w:pPr>
            <w:r>
              <w:rPr>
                <w:rFonts w:ascii="Times New Roman" w:hAnsi="Times New Roman" w:cs="Times New Roman"/>
              </w:rPr>
              <w:t xml:space="preserve">1.Диагностика </w:t>
            </w:r>
          </w:p>
        </w:tc>
        <w:tc>
          <w:tcPr>
            <w:tcW w:w="8262" w:type="dxa"/>
            <w:tcBorders>
              <w:top w:val="single" w:sz="4" w:space="0" w:color="auto"/>
              <w:left w:val="single" w:sz="4" w:space="0" w:color="auto"/>
              <w:bottom w:val="single" w:sz="4" w:space="0" w:color="auto"/>
              <w:right w:val="single" w:sz="4" w:space="0" w:color="auto"/>
            </w:tcBorders>
            <w:hideMark/>
          </w:tcPr>
          <w:p w:rsidR="000F561B" w:rsidRDefault="000F561B">
            <w:pPr>
              <w:rPr>
                <w:rFonts w:ascii="Times New Roman" w:hAnsi="Times New Roman" w:cs="Times New Roman"/>
              </w:rPr>
            </w:pPr>
            <w:r>
              <w:rPr>
                <w:rFonts w:ascii="Times New Roman" w:hAnsi="Times New Roman" w:cs="Times New Roman"/>
              </w:rPr>
              <w:t>1) Логопедическое обследование детей с целью точного установления причин, структуры и степени выраженности отклонений в их речевом развитии.</w:t>
            </w:r>
          </w:p>
        </w:tc>
        <w:tc>
          <w:tcPr>
            <w:tcW w:w="2835" w:type="dxa"/>
            <w:tcBorders>
              <w:top w:val="single" w:sz="4" w:space="0" w:color="auto"/>
              <w:left w:val="single" w:sz="4" w:space="0" w:color="auto"/>
              <w:bottom w:val="single" w:sz="4" w:space="0" w:color="auto"/>
              <w:right w:val="single" w:sz="4" w:space="0" w:color="auto"/>
            </w:tcBorders>
          </w:tcPr>
          <w:p w:rsidR="000F561B" w:rsidRDefault="000F561B">
            <w:pPr>
              <w:jc w:val="both"/>
              <w:rPr>
                <w:rFonts w:ascii="Times New Roman" w:hAnsi="Times New Roman" w:cs="Times New Roman"/>
              </w:rPr>
            </w:pPr>
            <w:r>
              <w:rPr>
                <w:rFonts w:ascii="Times New Roman" w:hAnsi="Times New Roman" w:cs="Times New Roman"/>
              </w:rPr>
              <w:t>1-15 сентября</w:t>
            </w:r>
          </w:p>
          <w:p w:rsidR="000F561B" w:rsidRDefault="000F561B">
            <w:pPr>
              <w:rPr>
                <w:rFonts w:ascii="Times New Roman" w:hAnsi="Times New Roman" w:cs="Times New Roman"/>
              </w:rPr>
            </w:pPr>
          </w:p>
        </w:tc>
      </w:tr>
      <w:tr w:rsidR="000F561B" w:rsidTr="000F561B">
        <w:tc>
          <w:tcPr>
            <w:tcW w:w="0" w:type="auto"/>
            <w:vMerge/>
            <w:tcBorders>
              <w:top w:val="single" w:sz="4" w:space="0" w:color="auto"/>
              <w:left w:val="single" w:sz="4" w:space="0" w:color="auto"/>
              <w:bottom w:val="single" w:sz="4" w:space="0" w:color="auto"/>
              <w:right w:val="single" w:sz="4" w:space="0" w:color="auto"/>
            </w:tcBorders>
            <w:vAlign w:val="center"/>
            <w:hideMark/>
          </w:tcPr>
          <w:p w:rsidR="000F561B" w:rsidRDefault="000F561B">
            <w:pPr>
              <w:widowControl/>
              <w:suppressAutoHyphens w:val="0"/>
              <w:autoSpaceDE/>
              <w:rPr>
                <w:rFonts w:ascii="Times New Roman" w:hAnsi="Times New Roman" w:cs="Times New Roman"/>
              </w:rPr>
            </w:pPr>
          </w:p>
        </w:tc>
        <w:tc>
          <w:tcPr>
            <w:tcW w:w="8262" w:type="dxa"/>
            <w:tcBorders>
              <w:top w:val="single" w:sz="4" w:space="0" w:color="auto"/>
              <w:left w:val="single" w:sz="4" w:space="0" w:color="auto"/>
              <w:bottom w:val="single" w:sz="4" w:space="0" w:color="auto"/>
              <w:right w:val="single" w:sz="4" w:space="0" w:color="auto"/>
            </w:tcBorders>
            <w:hideMark/>
          </w:tcPr>
          <w:p w:rsidR="000F561B" w:rsidRDefault="000F561B">
            <w:pPr>
              <w:rPr>
                <w:rFonts w:ascii="Times New Roman" w:hAnsi="Times New Roman" w:cs="Times New Roman"/>
              </w:rPr>
            </w:pPr>
            <w:r>
              <w:rPr>
                <w:rFonts w:ascii="Times New Roman" w:hAnsi="Times New Roman" w:cs="Times New Roman"/>
              </w:rPr>
              <w:t>2) Объективное логопедическое заключение и составление групповых, индивидуальных (подгрупповых) планов коррекционно-развивающей работы на учебный год, составление циклограммы деятельности.</w:t>
            </w:r>
          </w:p>
        </w:tc>
        <w:tc>
          <w:tcPr>
            <w:tcW w:w="2835" w:type="dxa"/>
            <w:tcBorders>
              <w:top w:val="single" w:sz="4" w:space="0" w:color="auto"/>
              <w:left w:val="single" w:sz="4" w:space="0" w:color="auto"/>
              <w:bottom w:val="single" w:sz="4" w:space="0" w:color="auto"/>
              <w:right w:val="single" w:sz="4" w:space="0" w:color="auto"/>
            </w:tcBorders>
            <w:hideMark/>
          </w:tcPr>
          <w:p w:rsidR="000F561B" w:rsidRDefault="000F561B">
            <w:pPr>
              <w:jc w:val="both"/>
              <w:rPr>
                <w:rFonts w:ascii="Times New Roman" w:hAnsi="Times New Roman" w:cs="Times New Roman"/>
              </w:rPr>
            </w:pPr>
            <w:r>
              <w:rPr>
                <w:rFonts w:ascii="Times New Roman" w:hAnsi="Times New Roman" w:cs="Times New Roman"/>
              </w:rPr>
              <w:t>16-30 сентября</w:t>
            </w:r>
          </w:p>
        </w:tc>
      </w:tr>
      <w:tr w:rsidR="000F561B" w:rsidTr="000F561B">
        <w:tc>
          <w:tcPr>
            <w:tcW w:w="0" w:type="auto"/>
            <w:vMerge/>
            <w:tcBorders>
              <w:top w:val="single" w:sz="4" w:space="0" w:color="auto"/>
              <w:left w:val="single" w:sz="4" w:space="0" w:color="auto"/>
              <w:bottom w:val="single" w:sz="4" w:space="0" w:color="auto"/>
              <w:right w:val="single" w:sz="4" w:space="0" w:color="auto"/>
            </w:tcBorders>
            <w:vAlign w:val="center"/>
            <w:hideMark/>
          </w:tcPr>
          <w:p w:rsidR="000F561B" w:rsidRDefault="000F561B">
            <w:pPr>
              <w:widowControl/>
              <w:suppressAutoHyphens w:val="0"/>
              <w:autoSpaceDE/>
              <w:rPr>
                <w:rFonts w:ascii="Times New Roman" w:hAnsi="Times New Roman" w:cs="Times New Roman"/>
              </w:rPr>
            </w:pPr>
          </w:p>
        </w:tc>
        <w:tc>
          <w:tcPr>
            <w:tcW w:w="8262" w:type="dxa"/>
            <w:tcBorders>
              <w:top w:val="single" w:sz="4" w:space="0" w:color="auto"/>
              <w:left w:val="single" w:sz="4" w:space="0" w:color="auto"/>
              <w:bottom w:val="single" w:sz="4" w:space="0" w:color="auto"/>
              <w:right w:val="single" w:sz="4" w:space="0" w:color="auto"/>
            </w:tcBorders>
            <w:hideMark/>
          </w:tcPr>
          <w:p w:rsidR="000F561B" w:rsidRDefault="000F561B">
            <w:pPr>
              <w:rPr>
                <w:rFonts w:ascii="Times New Roman" w:hAnsi="Times New Roman" w:cs="Times New Roman"/>
              </w:rPr>
            </w:pPr>
            <w:r>
              <w:rPr>
                <w:rFonts w:ascii="Times New Roman" w:hAnsi="Times New Roman" w:cs="Times New Roman"/>
              </w:rPr>
              <w:t>3) Индивидуальное логопедическое обследование и консультирование.</w:t>
            </w:r>
          </w:p>
        </w:tc>
        <w:tc>
          <w:tcPr>
            <w:tcW w:w="2835" w:type="dxa"/>
            <w:tcBorders>
              <w:top w:val="single" w:sz="4" w:space="0" w:color="auto"/>
              <w:left w:val="single" w:sz="4" w:space="0" w:color="auto"/>
              <w:bottom w:val="single" w:sz="4" w:space="0" w:color="auto"/>
              <w:right w:val="single" w:sz="4" w:space="0" w:color="auto"/>
            </w:tcBorders>
            <w:hideMark/>
          </w:tcPr>
          <w:p w:rsidR="000F561B" w:rsidRDefault="000F561B">
            <w:pPr>
              <w:jc w:val="both"/>
              <w:rPr>
                <w:rFonts w:ascii="Times New Roman" w:hAnsi="Times New Roman" w:cs="Times New Roman"/>
              </w:rPr>
            </w:pPr>
            <w:r>
              <w:rPr>
                <w:rFonts w:ascii="Times New Roman" w:hAnsi="Times New Roman" w:cs="Times New Roman"/>
              </w:rPr>
              <w:t>В течение года по запросам педагогов, специалистов родителей.</w:t>
            </w:r>
          </w:p>
        </w:tc>
      </w:tr>
      <w:tr w:rsidR="000F561B" w:rsidTr="000F561B">
        <w:tc>
          <w:tcPr>
            <w:tcW w:w="0" w:type="auto"/>
            <w:vMerge/>
            <w:tcBorders>
              <w:top w:val="single" w:sz="4" w:space="0" w:color="auto"/>
              <w:left w:val="single" w:sz="4" w:space="0" w:color="auto"/>
              <w:bottom w:val="single" w:sz="4" w:space="0" w:color="auto"/>
              <w:right w:val="single" w:sz="4" w:space="0" w:color="auto"/>
            </w:tcBorders>
            <w:vAlign w:val="center"/>
            <w:hideMark/>
          </w:tcPr>
          <w:p w:rsidR="000F561B" w:rsidRDefault="000F561B">
            <w:pPr>
              <w:widowControl/>
              <w:suppressAutoHyphens w:val="0"/>
              <w:autoSpaceDE/>
              <w:rPr>
                <w:rFonts w:ascii="Times New Roman" w:hAnsi="Times New Roman" w:cs="Times New Roman"/>
              </w:rPr>
            </w:pPr>
          </w:p>
        </w:tc>
        <w:tc>
          <w:tcPr>
            <w:tcW w:w="8262" w:type="dxa"/>
            <w:tcBorders>
              <w:top w:val="single" w:sz="4" w:space="0" w:color="auto"/>
              <w:left w:val="single" w:sz="4" w:space="0" w:color="auto"/>
              <w:bottom w:val="single" w:sz="4" w:space="0" w:color="auto"/>
              <w:right w:val="single" w:sz="4" w:space="0" w:color="auto"/>
            </w:tcBorders>
            <w:hideMark/>
          </w:tcPr>
          <w:p w:rsidR="000F561B" w:rsidRDefault="000F561B">
            <w:pPr>
              <w:rPr>
                <w:rFonts w:ascii="Times New Roman" w:hAnsi="Times New Roman" w:cs="Times New Roman"/>
              </w:rPr>
            </w:pPr>
            <w:r>
              <w:rPr>
                <w:rFonts w:ascii="Times New Roman" w:hAnsi="Times New Roman" w:cs="Times New Roman"/>
              </w:rPr>
              <w:t>4) Психолого-педагогический и логопедический мониторинг (выявление динамики в коррекционно-образовательном процессе воспитанников, занимающихся на логопункте); отражение его результатов в речевых картах, при необходимости – корректировка планов индивидуальной и подгрупповой работы с детьми.</w:t>
            </w:r>
          </w:p>
        </w:tc>
        <w:tc>
          <w:tcPr>
            <w:tcW w:w="2835" w:type="dxa"/>
            <w:tcBorders>
              <w:top w:val="single" w:sz="4" w:space="0" w:color="auto"/>
              <w:left w:val="single" w:sz="4" w:space="0" w:color="auto"/>
              <w:bottom w:val="single" w:sz="4" w:space="0" w:color="auto"/>
              <w:right w:val="single" w:sz="4" w:space="0" w:color="auto"/>
            </w:tcBorders>
          </w:tcPr>
          <w:p w:rsidR="000F561B" w:rsidRDefault="000F561B">
            <w:pPr>
              <w:jc w:val="both"/>
              <w:rPr>
                <w:rFonts w:ascii="Times New Roman" w:hAnsi="Times New Roman" w:cs="Times New Roman"/>
              </w:rPr>
            </w:pPr>
            <w:r>
              <w:rPr>
                <w:rFonts w:ascii="Times New Roman" w:hAnsi="Times New Roman" w:cs="Times New Roman"/>
              </w:rPr>
              <w:t>декабрь, май</w:t>
            </w:r>
          </w:p>
          <w:p w:rsidR="000F561B" w:rsidRDefault="000F561B">
            <w:pPr>
              <w:jc w:val="both"/>
              <w:rPr>
                <w:rFonts w:ascii="Times New Roman" w:hAnsi="Times New Roman" w:cs="Times New Roman"/>
              </w:rPr>
            </w:pPr>
          </w:p>
        </w:tc>
      </w:tr>
      <w:tr w:rsidR="000F561B" w:rsidTr="000F561B">
        <w:tc>
          <w:tcPr>
            <w:tcW w:w="3640" w:type="dxa"/>
            <w:tcBorders>
              <w:top w:val="single" w:sz="4" w:space="0" w:color="auto"/>
              <w:left w:val="single" w:sz="4" w:space="0" w:color="auto"/>
              <w:bottom w:val="single" w:sz="4" w:space="0" w:color="auto"/>
              <w:right w:val="single" w:sz="4" w:space="0" w:color="auto"/>
            </w:tcBorders>
            <w:hideMark/>
          </w:tcPr>
          <w:p w:rsidR="000F561B" w:rsidRDefault="000F561B">
            <w:pPr>
              <w:jc w:val="both"/>
              <w:rPr>
                <w:rFonts w:ascii="Times New Roman" w:hAnsi="Times New Roman" w:cs="Times New Roman"/>
              </w:rPr>
            </w:pPr>
            <w:r>
              <w:rPr>
                <w:rFonts w:ascii="Times New Roman" w:hAnsi="Times New Roman" w:cs="Times New Roman"/>
              </w:rPr>
              <w:t>2.Коррекционно-развивающаядеятельность</w:t>
            </w:r>
          </w:p>
        </w:tc>
        <w:tc>
          <w:tcPr>
            <w:tcW w:w="8262" w:type="dxa"/>
            <w:tcBorders>
              <w:top w:val="single" w:sz="4" w:space="0" w:color="auto"/>
              <w:left w:val="single" w:sz="4" w:space="0" w:color="auto"/>
              <w:bottom w:val="single" w:sz="4" w:space="0" w:color="auto"/>
              <w:right w:val="single" w:sz="4" w:space="0" w:color="auto"/>
            </w:tcBorders>
            <w:hideMark/>
          </w:tcPr>
          <w:p w:rsidR="000F561B" w:rsidRDefault="000F561B">
            <w:pPr>
              <w:rPr>
                <w:rFonts w:ascii="Times New Roman" w:hAnsi="Times New Roman" w:cs="Times New Roman"/>
              </w:rPr>
            </w:pPr>
            <w:r>
              <w:rPr>
                <w:rFonts w:ascii="Times New Roman" w:hAnsi="Times New Roman" w:cs="Times New Roman"/>
              </w:rPr>
              <w:t xml:space="preserve">Проведение групповых, индивидуальных (подгрупповых) логопедических занятий </w:t>
            </w:r>
            <w:proofErr w:type="gramStart"/>
            <w:r>
              <w:rPr>
                <w:rFonts w:ascii="Times New Roman" w:hAnsi="Times New Roman" w:cs="Times New Roman"/>
              </w:rPr>
              <w:t>по</w:t>
            </w:r>
            <w:proofErr w:type="gramEnd"/>
            <w:r>
              <w:rPr>
                <w:rFonts w:ascii="Times New Roman" w:hAnsi="Times New Roman" w:cs="Times New Roman"/>
              </w:rPr>
              <w:t xml:space="preserve">: </w:t>
            </w:r>
          </w:p>
          <w:p w:rsidR="000F561B" w:rsidRDefault="000F561B">
            <w:pPr>
              <w:rPr>
                <w:rFonts w:ascii="Times New Roman" w:hAnsi="Times New Roman" w:cs="Times New Roman"/>
              </w:rPr>
            </w:pPr>
            <w:r>
              <w:rPr>
                <w:rFonts w:ascii="Times New Roman" w:hAnsi="Times New Roman" w:cs="Times New Roman"/>
              </w:rPr>
              <w:t>а) формированию правильного  звукопроизношения</w:t>
            </w:r>
            <w:proofErr w:type="gramStart"/>
            <w:r>
              <w:rPr>
                <w:rFonts w:ascii="Times New Roman" w:hAnsi="Times New Roman" w:cs="Times New Roman"/>
              </w:rPr>
              <w:t xml:space="preserve"> :</w:t>
            </w:r>
            <w:proofErr w:type="gramEnd"/>
          </w:p>
          <w:p w:rsidR="000F561B" w:rsidRDefault="000F561B">
            <w:pPr>
              <w:rPr>
                <w:rFonts w:ascii="Times New Roman" w:hAnsi="Times New Roman" w:cs="Times New Roman"/>
              </w:rPr>
            </w:pPr>
            <w:r>
              <w:rPr>
                <w:rFonts w:ascii="Times New Roman" w:hAnsi="Times New Roman" w:cs="Times New Roman"/>
              </w:rPr>
              <w:t xml:space="preserve">б) формированию фонематических процессов; </w:t>
            </w:r>
          </w:p>
          <w:p w:rsidR="000F561B" w:rsidRDefault="000F561B">
            <w:pPr>
              <w:rPr>
                <w:rFonts w:ascii="Times New Roman" w:hAnsi="Times New Roman" w:cs="Times New Roman"/>
              </w:rPr>
            </w:pPr>
            <w:r>
              <w:rPr>
                <w:rFonts w:ascii="Times New Roman" w:hAnsi="Times New Roman" w:cs="Times New Roman"/>
              </w:rPr>
              <w:t>в) формированию  лексико-грамматических категорий и связной речи.</w:t>
            </w:r>
          </w:p>
        </w:tc>
        <w:tc>
          <w:tcPr>
            <w:tcW w:w="2835" w:type="dxa"/>
            <w:tcBorders>
              <w:top w:val="single" w:sz="4" w:space="0" w:color="auto"/>
              <w:left w:val="single" w:sz="4" w:space="0" w:color="auto"/>
              <w:bottom w:val="single" w:sz="4" w:space="0" w:color="auto"/>
              <w:right w:val="single" w:sz="4" w:space="0" w:color="auto"/>
            </w:tcBorders>
            <w:hideMark/>
          </w:tcPr>
          <w:p w:rsidR="000F561B" w:rsidRDefault="000F561B">
            <w:pPr>
              <w:jc w:val="both"/>
              <w:rPr>
                <w:rFonts w:ascii="Times New Roman" w:hAnsi="Times New Roman" w:cs="Times New Roman"/>
              </w:rPr>
            </w:pPr>
            <w:r>
              <w:rPr>
                <w:rFonts w:ascii="Times New Roman" w:hAnsi="Times New Roman" w:cs="Times New Roman"/>
              </w:rPr>
              <w:t>С 15 сентября по 31 мая согласно сетке занятий и периоду обучения</w:t>
            </w:r>
          </w:p>
        </w:tc>
      </w:tr>
      <w:tr w:rsidR="000F561B" w:rsidTr="000F561B">
        <w:tc>
          <w:tcPr>
            <w:tcW w:w="3640" w:type="dxa"/>
            <w:vMerge w:val="restart"/>
            <w:tcBorders>
              <w:top w:val="single" w:sz="4" w:space="0" w:color="auto"/>
              <w:left w:val="single" w:sz="4" w:space="0" w:color="auto"/>
              <w:bottom w:val="single" w:sz="4" w:space="0" w:color="auto"/>
              <w:right w:val="single" w:sz="4" w:space="0" w:color="auto"/>
            </w:tcBorders>
            <w:hideMark/>
          </w:tcPr>
          <w:p w:rsidR="000F561B" w:rsidRDefault="000F561B">
            <w:pPr>
              <w:rPr>
                <w:rFonts w:ascii="Times New Roman" w:hAnsi="Times New Roman" w:cs="Times New Roman"/>
              </w:rPr>
            </w:pPr>
            <w:r>
              <w:rPr>
                <w:rFonts w:ascii="Times New Roman" w:hAnsi="Times New Roman" w:cs="Times New Roman"/>
              </w:rPr>
              <w:t>3.Информационно-просветительская деятельность</w:t>
            </w:r>
          </w:p>
        </w:tc>
        <w:tc>
          <w:tcPr>
            <w:tcW w:w="8262" w:type="dxa"/>
            <w:tcBorders>
              <w:top w:val="single" w:sz="4" w:space="0" w:color="auto"/>
              <w:left w:val="single" w:sz="4" w:space="0" w:color="auto"/>
              <w:bottom w:val="single" w:sz="4" w:space="0" w:color="auto"/>
              <w:right w:val="single" w:sz="4" w:space="0" w:color="auto"/>
            </w:tcBorders>
            <w:hideMark/>
          </w:tcPr>
          <w:p w:rsidR="000F561B" w:rsidRDefault="000F561B">
            <w:pPr>
              <w:widowControl/>
              <w:suppressAutoHyphens w:val="0"/>
              <w:autoSpaceDE/>
              <w:autoSpaceDN w:val="0"/>
              <w:rPr>
                <w:rFonts w:ascii="Times New Roman" w:hAnsi="Times New Roman" w:cs="Times New Roman"/>
                <w:lang w:eastAsia="ru-RU"/>
              </w:rPr>
            </w:pPr>
            <w:r>
              <w:rPr>
                <w:rFonts w:ascii="Times New Roman" w:hAnsi="Times New Roman" w:cs="Times New Roman"/>
                <w:lang w:eastAsia="ru-RU"/>
              </w:rPr>
              <w:t>1) Оказание консультативно-методической помощи воспитателям, родителям:</w:t>
            </w:r>
          </w:p>
          <w:p w:rsidR="000F561B" w:rsidRDefault="000F561B">
            <w:pPr>
              <w:widowControl/>
              <w:suppressAutoHyphens w:val="0"/>
              <w:autoSpaceDE/>
              <w:autoSpaceDN w:val="0"/>
              <w:rPr>
                <w:rFonts w:ascii="Times New Roman" w:hAnsi="Times New Roman" w:cs="Times New Roman"/>
                <w:lang w:eastAsia="ru-RU"/>
              </w:rPr>
            </w:pPr>
            <w:r>
              <w:rPr>
                <w:rFonts w:ascii="Times New Roman" w:hAnsi="Times New Roman" w:cs="Times New Roman"/>
                <w:lang w:eastAsia="ru-RU"/>
              </w:rPr>
              <w:t xml:space="preserve">- выступления на родительских собраниях по запросам; </w:t>
            </w:r>
          </w:p>
          <w:p w:rsidR="000F561B" w:rsidRDefault="000F561B">
            <w:pPr>
              <w:widowControl/>
              <w:suppressAutoHyphens w:val="0"/>
              <w:autoSpaceDE/>
              <w:autoSpaceDN w:val="0"/>
              <w:rPr>
                <w:rFonts w:ascii="Times New Roman" w:hAnsi="Times New Roman" w:cs="Times New Roman"/>
                <w:lang w:eastAsia="ru-RU"/>
              </w:rPr>
            </w:pPr>
            <w:r>
              <w:rPr>
                <w:rFonts w:ascii="Times New Roman" w:hAnsi="Times New Roman" w:cs="Times New Roman"/>
                <w:lang w:eastAsia="ru-RU"/>
              </w:rPr>
              <w:t>- проведение систематических консультаций и индивидуальных бесед с родителями и педагогами;</w:t>
            </w:r>
          </w:p>
          <w:p w:rsidR="000F561B" w:rsidRDefault="000F561B">
            <w:pPr>
              <w:widowControl/>
              <w:suppressAutoHyphens w:val="0"/>
              <w:autoSpaceDE/>
              <w:autoSpaceDN w:val="0"/>
              <w:rPr>
                <w:rFonts w:ascii="Times New Roman" w:hAnsi="Times New Roman" w:cs="Times New Roman"/>
                <w:b/>
                <w:sz w:val="26"/>
                <w:szCs w:val="26"/>
              </w:rPr>
            </w:pPr>
            <w:r>
              <w:rPr>
                <w:rFonts w:ascii="Times New Roman" w:hAnsi="Times New Roman" w:cs="Times New Roman"/>
                <w:lang w:eastAsia="ru-RU"/>
              </w:rPr>
              <w:t>- оказание помощи родителям в подборе речевого и наглядного материала для закрепления правильных произносительных навыков с детьми дома;</w:t>
            </w:r>
          </w:p>
        </w:tc>
        <w:tc>
          <w:tcPr>
            <w:tcW w:w="2835" w:type="dxa"/>
            <w:tcBorders>
              <w:top w:val="single" w:sz="4" w:space="0" w:color="auto"/>
              <w:left w:val="single" w:sz="4" w:space="0" w:color="auto"/>
              <w:bottom w:val="single" w:sz="4" w:space="0" w:color="auto"/>
              <w:right w:val="single" w:sz="4" w:space="0" w:color="auto"/>
            </w:tcBorders>
          </w:tcPr>
          <w:p w:rsidR="000F561B" w:rsidRDefault="000F561B">
            <w:pPr>
              <w:widowControl/>
              <w:suppressAutoHyphens w:val="0"/>
              <w:autoSpaceDE/>
              <w:autoSpaceDN w:val="0"/>
              <w:rPr>
                <w:rFonts w:ascii="Times New Roman" w:hAnsi="Times New Roman" w:cs="Times New Roman"/>
                <w:lang w:eastAsia="ru-RU"/>
              </w:rPr>
            </w:pPr>
            <w:r>
              <w:rPr>
                <w:rFonts w:ascii="Times New Roman" w:hAnsi="Times New Roman" w:cs="Times New Roman"/>
                <w:lang w:eastAsia="ru-RU"/>
              </w:rPr>
              <w:t>в течение года</w:t>
            </w:r>
          </w:p>
          <w:p w:rsidR="000F561B" w:rsidRDefault="000F561B">
            <w:pPr>
              <w:widowControl/>
              <w:suppressAutoHyphens w:val="0"/>
              <w:autoSpaceDE/>
              <w:autoSpaceDN w:val="0"/>
              <w:jc w:val="both"/>
              <w:rPr>
                <w:rFonts w:ascii="Times New Roman" w:hAnsi="Times New Roman" w:cs="Times New Roman"/>
                <w:lang w:eastAsia="ru-RU"/>
              </w:rPr>
            </w:pPr>
          </w:p>
          <w:p w:rsidR="000F561B" w:rsidRDefault="000F561B">
            <w:pPr>
              <w:widowControl/>
              <w:suppressAutoHyphens w:val="0"/>
              <w:autoSpaceDE/>
              <w:autoSpaceDN w:val="0"/>
              <w:rPr>
                <w:rFonts w:ascii="Times New Roman" w:hAnsi="Times New Roman" w:cs="Times New Roman"/>
                <w:lang w:eastAsia="ru-RU"/>
              </w:rPr>
            </w:pPr>
          </w:p>
          <w:p w:rsidR="000F561B" w:rsidRDefault="000F561B">
            <w:pPr>
              <w:widowControl/>
              <w:suppressAutoHyphens w:val="0"/>
              <w:autoSpaceDE/>
              <w:autoSpaceDN w:val="0"/>
              <w:rPr>
                <w:rFonts w:ascii="Times New Roman" w:hAnsi="Times New Roman" w:cs="Times New Roman"/>
                <w:b/>
                <w:sz w:val="26"/>
                <w:szCs w:val="26"/>
              </w:rPr>
            </w:pPr>
            <w:r>
              <w:rPr>
                <w:rFonts w:ascii="Times New Roman" w:hAnsi="Times New Roman" w:cs="Times New Roman"/>
                <w:lang w:eastAsia="ru-RU"/>
              </w:rPr>
              <w:t>в течение года по запросам в часы консультаций</w:t>
            </w:r>
          </w:p>
        </w:tc>
      </w:tr>
      <w:tr w:rsidR="000F561B" w:rsidTr="000F561B">
        <w:tc>
          <w:tcPr>
            <w:tcW w:w="0" w:type="auto"/>
            <w:vMerge/>
            <w:tcBorders>
              <w:top w:val="single" w:sz="4" w:space="0" w:color="auto"/>
              <w:left w:val="single" w:sz="4" w:space="0" w:color="auto"/>
              <w:bottom w:val="single" w:sz="4" w:space="0" w:color="auto"/>
              <w:right w:val="single" w:sz="4" w:space="0" w:color="auto"/>
            </w:tcBorders>
            <w:vAlign w:val="center"/>
            <w:hideMark/>
          </w:tcPr>
          <w:p w:rsidR="000F561B" w:rsidRDefault="000F561B">
            <w:pPr>
              <w:widowControl/>
              <w:suppressAutoHyphens w:val="0"/>
              <w:autoSpaceDE/>
              <w:rPr>
                <w:rFonts w:ascii="Times New Roman" w:hAnsi="Times New Roman" w:cs="Times New Roman"/>
              </w:rPr>
            </w:pPr>
          </w:p>
        </w:tc>
        <w:tc>
          <w:tcPr>
            <w:tcW w:w="8262" w:type="dxa"/>
            <w:tcBorders>
              <w:top w:val="single" w:sz="4" w:space="0" w:color="auto"/>
              <w:left w:val="single" w:sz="4" w:space="0" w:color="auto"/>
              <w:bottom w:val="single" w:sz="4" w:space="0" w:color="auto"/>
              <w:right w:val="single" w:sz="4" w:space="0" w:color="auto"/>
            </w:tcBorders>
            <w:hideMark/>
          </w:tcPr>
          <w:p w:rsidR="000F561B" w:rsidRDefault="000F561B">
            <w:pPr>
              <w:widowControl/>
              <w:suppressAutoHyphens w:val="0"/>
              <w:autoSpaceDE/>
              <w:autoSpaceDN w:val="0"/>
              <w:rPr>
                <w:rFonts w:ascii="Times New Roman" w:hAnsi="Times New Roman" w:cs="Times New Roman"/>
                <w:b/>
                <w:sz w:val="26"/>
                <w:szCs w:val="26"/>
              </w:rPr>
            </w:pPr>
            <w:r>
              <w:rPr>
                <w:rFonts w:ascii="Times New Roman" w:hAnsi="Times New Roman" w:cs="Times New Roman"/>
                <w:lang w:eastAsia="ru-RU"/>
              </w:rPr>
              <w:t>2) Размещение информации в родительских уголках по особенностям речевого развития детей дошкольного возраста, профилактике и преодолению речевых проблем.</w:t>
            </w:r>
          </w:p>
        </w:tc>
        <w:tc>
          <w:tcPr>
            <w:tcW w:w="2835" w:type="dxa"/>
            <w:tcBorders>
              <w:top w:val="single" w:sz="4" w:space="0" w:color="auto"/>
              <w:left w:val="single" w:sz="4" w:space="0" w:color="auto"/>
              <w:bottom w:val="single" w:sz="4" w:space="0" w:color="auto"/>
              <w:right w:val="single" w:sz="4" w:space="0" w:color="auto"/>
            </w:tcBorders>
            <w:hideMark/>
          </w:tcPr>
          <w:p w:rsidR="000F561B" w:rsidRDefault="000F561B">
            <w:pPr>
              <w:widowControl/>
              <w:suppressAutoHyphens w:val="0"/>
              <w:autoSpaceDE/>
              <w:autoSpaceDN w:val="0"/>
              <w:rPr>
                <w:rFonts w:ascii="Times New Roman" w:hAnsi="Times New Roman" w:cs="Times New Roman"/>
                <w:b/>
                <w:sz w:val="26"/>
                <w:szCs w:val="26"/>
              </w:rPr>
            </w:pPr>
            <w:r>
              <w:rPr>
                <w:rFonts w:ascii="Times New Roman" w:hAnsi="Times New Roman" w:cs="Times New Roman"/>
                <w:lang w:eastAsia="ru-RU"/>
              </w:rPr>
              <w:t>1 раз в месяц</w:t>
            </w:r>
          </w:p>
        </w:tc>
      </w:tr>
      <w:tr w:rsidR="000F561B" w:rsidTr="000F561B">
        <w:tc>
          <w:tcPr>
            <w:tcW w:w="0" w:type="auto"/>
            <w:vMerge/>
            <w:tcBorders>
              <w:top w:val="single" w:sz="4" w:space="0" w:color="auto"/>
              <w:left w:val="single" w:sz="4" w:space="0" w:color="auto"/>
              <w:bottom w:val="single" w:sz="4" w:space="0" w:color="auto"/>
              <w:right w:val="single" w:sz="4" w:space="0" w:color="auto"/>
            </w:tcBorders>
            <w:vAlign w:val="center"/>
            <w:hideMark/>
          </w:tcPr>
          <w:p w:rsidR="000F561B" w:rsidRDefault="000F561B">
            <w:pPr>
              <w:widowControl/>
              <w:suppressAutoHyphens w:val="0"/>
              <w:autoSpaceDE/>
              <w:rPr>
                <w:rFonts w:ascii="Times New Roman" w:hAnsi="Times New Roman" w:cs="Times New Roman"/>
              </w:rPr>
            </w:pPr>
          </w:p>
        </w:tc>
        <w:tc>
          <w:tcPr>
            <w:tcW w:w="8262" w:type="dxa"/>
            <w:tcBorders>
              <w:top w:val="single" w:sz="4" w:space="0" w:color="auto"/>
              <w:left w:val="single" w:sz="4" w:space="0" w:color="auto"/>
              <w:bottom w:val="single" w:sz="4" w:space="0" w:color="auto"/>
              <w:right w:val="single" w:sz="4" w:space="0" w:color="auto"/>
            </w:tcBorders>
            <w:hideMark/>
          </w:tcPr>
          <w:p w:rsidR="000F561B" w:rsidRDefault="000F561B">
            <w:pPr>
              <w:widowControl/>
              <w:suppressAutoHyphens w:val="0"/>
              <w:autoSpaceDE/>
              <w:autoSpaceDN w:val="0"/>
              <w:rPr>
                <w:rFonts w:ascii="Times New Roman" w:hAnsi="Times New Roman" w:cs="Times New Roman"/>
                <w:b/>
                <w:sz w:val="26"/>
                <w:szCs w:val="26"/>
              </w:rPr>
            </w:pPr>
            <w:r>
              <w:rPr>
                <w:rFonts w:ascii="Times New Roman" w:hAnsi="Times New Roman" w:cs="Times New Roman"/>
                <w:lang w:eastAsia="ru-RU"/>
              </w:rPr>
              <w:t xml:space="preserve">3) Предоставление информационных буклетов с заданиями по развитию лексико-грамматических категорий, мелкой и артикуляционной моторики для занятий с </w:t>
            </w:r>
            <w:r>
              <w:rPr>
                <w:rFonts w:ascii="Times New Roman" w:hAnsi="Times New Roman" w:cs="Times New Roman"/>
                <w:lang w:eastAsia="ru-RU"/>
              </w:rPr>
              <w:lastRenderedPageBreak/>
              <w:t>детьми в домашних условиях.</w:t>
            </w:r>
          </w:p>
        </w:tc>
        <w:tc>
          <w:tcPr>
            <w:tcW w:w="2835" w:type="dxa"/>
            <w:tcBorders>
              <w:top w:val="single" w:sz="4" w:space="0" w:color="auto"/>
              <w:left w:val="single" w:sz="4" w:space="0" w:color="auto"/>
              <w:bottom w:val="single" w:sz="4" w:space="0" w:color="auto"/>
              <w:right w:val="single" w:sz="4" w:space="0" w:color="auto"/>
            </w:tcBorders>
            <w:hideMark/>
          </w:tcPr>
          <w:p w:rsidR="000F561B" w:rsidRDefault="000F561B">
            <w:pPr>
              <w:spacing w:line="360" w:lineRule="auto"/>
              <w:rPr>
                <w:rFonts w:ascii="Times New Roman" w:hAnsi="Times New Roman" w:cs="Times New Roman"/>
                <w:b/>
                <w:sz w:val="26"/>
                <w:szCs w:val="26"/>
              </w:rPr>
            </w:pPr>
            <w:r>
              <w:rPr>
                <w:rFonts w:ascii="Times New Roman" w:hAnsi="Times New Roman" w:cs="Times New Roman"/>
                <w:lang w:eastAsia="ru-RU"/>
              </w:rPr>
              <w:lastRenderedPageBreak/>
              <w:t xml:space="preserve">в рамках тематической </w:t>
            </w:r>
            <w:r>
              <w:rPr>
                <w:rFonts w:ascii="Times New Roman" w:hAnsi="Times New Roman" w:cs="Times New Roman"/>
                <w:lang w:eastAsia="ru-RU"/>
              </w:rPr>
              <w:lastRenderedPageBreak/>
              <w:t>недели в течение года</w:t>
            </w:r>
          </w:p>
        </w:tc>
      </w:tr>
      <w:tr w:rsidR="000F561B" w:rsidTr="000F561B">
        <w:tc>
          <w:tcPr>
            <w:tcW w:w="3640" w:type="dxa"/>
            <w:vMerge w:val="restart"/>
            <w:tcBorders>
              <w:top w:val="single" w:sz="4" w:space="0" w:color="auto"/>
              <w:left w:val="single" w:sz="4" w:space="0" w:color="auto"/>
              <w:bottom w:val="single" w:sz="4" w:space="0" w:color="auto"/>
              <w:right w:val="single" w:sz="4" w:space="0" w:color="auto"/>
            </w:tcBorders>
          </w:tcPr>
          <w:p w:rsidR="000F561B" w:rsidRDefault="000F561B">
            <w:pPr>
              <w:jc w:val="both"/>
              <w:rPr>
                <w:rFonts w:ascii="Times New Roman" w:hAnsi="Times New Roman" w:cs="Times New Roman"/>
              </w:rPr>
            </w:pPr>
            <w:r>
              <w:rPr>
                <w:rFonts w:ascii="Times New Roman" w:hAnsi="Times New Roman" w:cs="Times New Roman"/>
              </w:rPr>
              <w:lastRenderedPageBreak/>
              <w:t>4. Взаимосвязь с педагогами</w:t>
            </w:r>
          </w:p>
          <w:p w:rsidR="000F561B" w:rsidRDefault="000F561B">
            <w:pPr>
              <w:jc w:val="both"/>
              <w:rPr>
                <w:rFonts w:ascii="Times New Roman" w:hAnsi="Times New Roman" w:cs="Times New Roman"/>
              </w:rPr>
            </w:pPr>
          </w:p>
          <w:p w:rsidR="000F561B" w:rsidRDefault="000F561B">
            <w:pPr>
              <w:rPr>
                <w:rFonts w:ascii="Times New Roman" w:hAnsi="Times New Roman" w:cs="Times New Roman"/>
              </w:rPr>
            </w:pPr>
          </w:p>
        </w:tc>
        <w:tc>
          <w:tcPr>
            <w:tcW w:w="8262" w:type="dxa"/>
            <w:tcBorders>
              <w:top w:val="single" w:sz="4" w:space="0" w:color="auto"/>
              <w:left w:val="single" w:sz="4" w:space="0" w:color="auto"/>
              <w:bottom w:val="single" w:sz="4" w:space="0" w:color="auto"/>
              <w:right w:val="single" w:sz="4" w:space="0" w:color="auto"/>
            </w:tcBorders>
            <w:hideMark/>
          </w:tcPr>
          <w:p w:rsidR="000F561B" w:rsidRDefault="000F561B">
            <w:pPr>
              <w:rPr>
                <w:rFonts w:ascii="Times New Roman" w:hAnsi="Times New Roman" w:cs="Times New Roman"/>
              </w:rPr>
            </w:pPr>
            <w:r>
              <w:rPr>
                <w:rFonts w:ascii="Times New Roman" w:hAnsi="Times New Roman" w:cs="Times New Roman"/>
              </w:rPr>
              <w:t>1)  Анализ результатов обследования, результатов психолого-педагогического и логопедического воздействия.</w:t>
            </w:r>
          </w:p>
        </w:tc>
        <w:tc>
          <w:tcPr>
            <w:tcW w:w="2835" w:type="dxa"/>
            <w:tcBorders>
              <w:top w:val="single" w:sz="4" w:space="0" w:color="auto"/>
              <w:left w:val="single" w:sz="4" w:space="0" w:color="auto"/>
              <w:bottom w:val="single" w:sz="4" w:space="0" w:color="auto"/>
              <w:right w:val="single" w:sz="4" w:space="0" w:color="auto"/>
            </w:tcBorders>
            <w:hideMark/>
          </w:tcPr>
          <w:p w:rsidR="000F561B" w:rsidRDefault="000F561B">
            <w:pPr>
              <w:rPr>
                <w:rFonts w:ascii="Times New Roman" w:hAnsi="Times New Roman" w:cs="Times New Roman"/>
              </w:rPr>
            </w:pPr>
            <w:r>
              <w:rPr>
                <w:rFonts w:ascii="Times New Roman" w:hAnsi="Times New Roman" w:cs="Times New Roman"/>
              </w:rPr>
              <w:t>сентябрь, май</w:t>
            </w:r>
          </w:p>
          <w:p w:rsidR="000F561B" w:rsidRDefault="000F561B">
            <w:pPr>
              <w:rPr>
                <w:rFonts w:ascii="Times New Roman" w:hAnsi="Times New Roman" w:cs="Times New Roman"/>
              </w:rPr>
            </w:pPr>
            <w:r>
              <w:rPr>
                <w:rFonts w:ascii="Times New Roman" w:hAnsi="Times New Roman" w:cs="Times New Roman"/>
              </w:rPr>
              <w:t>(метод</w:t>
            </w:r>
            <w:proofErr w:type="gramStart"/>
            <w:r>
              <w:rPr>
                <w:rFonts w:ascii="Times New Roman" w:hAnsi="Times New Roman" w:cs="Times New Roman"/>
              </w:rPr>
              <w:t>.с</w:t>
            </w:r>
            <w:proofErr w:type="gramEnd"/>
            <w:r>
              <w:rPr>
                <w:rFonts w:ascii="Times New Roman" w:hAnsi="Times New Roman" w:cs="Times New Roman"/>
              </w:rPr>
              <w:t>оветы)</w:t>
            </w:r>
          </w:p>
        </w:tc>
      </w:tr>
      <w:tr w:rsidR="000F561B" w:rsidTr="000F561B">
        <w:tc>
          <w:tcPr>
            <w:tcW w:w="0" w:type="auto"/>
            <w:vMerge/>
            <w:tcBorders>
              <w:top w:val="single" w:sz="4" w:space="0" w:color="auto"/>
              <w:left w:val="single" w:sz="4" w:space="0" w:color="auto"/>
              <w:bottom w:val="single" w:sz="4" w:space="0" w:color="auto"/>
              <w:right w:val="single" w:sz="4" w:space="0" w:color="auto"/>
            </w:tcBorders>
            <w:vAlign w:val="center"/>
            <w:hideMark/>
          </w:tcPr>
          <w:p w:rsidR="000F561B" w:rsidRDefault="000F561B">
            <w:pPr>
              <w:widowControl/>
              <w:suppressAutoHyphens w:val="0"/>
              <w:autoSpaceDE/>
              <w:rPr>
                <w:rFonts w:ascii="Times New Roman" w:hAnsi="Times New Roman" w:cs="Times New Roman"/>
              </w:rPr>
            </w:pPr>
          </w:p>
        </w:tc>
        <w:tc>
          <w:tcPr>
            <w:tcW w:w="8262" w:type="dxa"/>
            <w:tcBorders>
              <w:top w:val="single" w:sz="4" w:space="0" w:color="auto"/>
              <w:left w:val="single" w:sz="4" w:space="0" w:color="auto"/>
              <w:bottom w:val="single" w:sz="4" w:space="0" w:color="auto"/>
              <w:right w:val="single" w:sz="4" w:space="0" w:color="auto"/>
            </w:tcBorders>
            <w:hideMark/>
          </w:tcPr>
          <w:p w:rsidR="000F561B" w:rsidRDefault="000F561B">
            <w:pPr>
              <w:rPr>
                <w:rFonts w:ascii="Times New Roman" w:hAnsi="Times New Roman" w:cs="Times New Roman"/>
              </w:rPr>
            </w:pPr>
            <w:r>
              <w:rPr>
                <w:rFonts w:ascii="Times New Roman" w:hAnsi="Times New Roman" w:cs="Times New Roman"/>
              </w:rPr>
              <w:t>2) Планирование коррекционной образовательной работы с учетом результатов обследования.</w:t>
            </w:r>
          </w:p>
        </w:tc>
        <w:tc>
          <w:tcPr>
            <w:tcW w:w="2835" w:type="dxa"/>
            <w:tcBorders>
              <w:top w:val="single" w:sz="4" w:space="0" w:color="auto"/>
              <w:left w:val="single" w:sz="4" w:space="0" w:color="auto"/>
              <w:bottom w:val="single" w:sz="4" w:space="0" w:color="auto"/>
              <w:right w:val="single" w:sz="4" w:space="0" w:color="auto"/>
            </w:tcBorders>
            <w:hideMark/>
          </w:tcPr>
          <w:p w:rsidR="000F561B" w:rsidRDefault="000F561B">
            <w:pPr>
              <w:jc w:val="both"/>
              <w:rPr>
                <w:rFonts w:ascii="Times New Roman" w:hAnsi="Times New Roman" w:cs="Times New Roman"/>
              </w:rPr>
            </w:pPr>
            <w:r>
              <w:rPr>
                <w:rFonts w:ascii="Times New Roman" w:hAnsi="Times New Roman" w:cs="Times New Roman"/>
              </w:rPr>
              <w:t>сентябрь</w:t>
            </w:r>
          </w:p>
        </w:tc>
      </w:tr>
      <w:tr w:rsidR="000F561B" w:rsidTr="000F561B">
        <w:tc>
          <w:tcPr>
            <w:tcW w:w="0" w:type="auto"/>
            <w:vMerge/>
            <w:tcBorders>
              <w:top w:val="single" w:sz="4" w:space="0" w:color="auto"/>
              <w:left w:val="single" w:sz="4" w:space="0" w:color="auto"/>
              <w:bottom w:val="single" w:sz="4" w:space="0" w:color="auto"/>
              <w:right w:val="single" w:sz="4" w:space="0" w:color="auto"/>
            </w:tcBorders>
            <w:vAlign w:val="center"/>
            <w:hideMark/>
          </w:tcPr>
          <w:p w:rsidR="000F561B" w:rsidRDefault="000F561B">
            <w:pPr>
              <w:widowControl/>
              <w:suppressAutoHyphens w:val="0"/>
              <w:autoSpaceDE/>
              <w:rPr>
                <w:rFonts w:ascii="Times New Roman" w:hAnsi="Times New Roman" w:cs="Times New Roman"/>
              </w:rPr>
            </w:pPr>
          </w:p>
        </w:tc>
        <w:tc>
          <w:tcPr>
            <w:tcW w:w="8262" w:type="dxa"/>
            <w:tcBorders>
              <w:top w:val="single" w:sz="4" w:space="0" w:color="auto"/>
              <w:left w:val="single" w:sz="4" w:space="0" w:color="auto"/>
              <w:bottom w:val="single" w:sz="4" w:space="0" w:color="auto"/>
              <w:right w:val="single" w:sz="4" w:space="0" w:color="auto"/>
            </w:tcBorders>
            <w:hideMark/>
          </w:tcPr>
          <w:p w:rsidR="000F561B" w:rsidRDefault="000F561B">
            <w:pPr>
              <w:rPr>
                <w:rFonts w:ascii="Times New Roman" w:hAnsi="Times New Roman" w:cs="Times New Roman"/>
              </w:rPr>
            </w:pPr>
            <w:r>
              <w:rPr>
                <w:rFonts w:ascii="Times New Roman" w:hAnsi="Times New Roman" w:cs="Times New Roman"/>
              </w:rPr>
              <w:t>3) Посещение групповых занятий воспитателя с целью соблюдения преемственности в организации коррекционно-развивающего процесса с детьми, имеющих речевые нарушения.</w:t>
            </w:r>
          </w:p>
        </w:tc>
        <w:tc>
          <w:tcPr>
            <w:tcW w:w="2835" w:type="dxa"/>
            <w:tcBorders>
              <w:top w:val="single" w:sz="4" w:space="0" w:color="auto"/>
              <w:left w:val="single" w:sz="4" w:space="0" w:color="auto"/>
              <w:bottom w:val="single" w:sz="4" w:space="0" w:color="auto"/>
              <w:right w:val="single" w:sz="4" w:space="0" w:color="auto"/>
            </w:tcBorders>
          </w:tcPr>
          <w:p w:rsidR="000F561B" w:rsidRDefault="000F561B">
            <w:pPr>
              <w:rPr>
                <w:rFonts w:ascii="Times New Roman" w:hAnsi="Times New Roman" w:cs="Times New Roman"/>
              </w:rPr>
            </w:pPr>
            <w:r>
              <w:rPr>
                <w:rFonts w:ascii="Times New Roman" w:hAnsi="Times New Roman" w:cs="Times New Roman"/>
              </w:rPr>
              <w:t>в течение учебного года</w:t>
            </w:r>
          </w:p>
          <w:p w:rsidR="000F561B" w:rsidRDefault="000F561B">
            <w:pPr>
              <w:jc w:val="both"/>
              <w:rPr>
                <w:rFonts w:ascii="Times New Roman" w:hAnsi="Times New Roman" w:cs="Times New Roman"/>
              </w:rPr>
            </w:pPr>
          </w:p>
        </w:tc>
      </w:tr>
      <w:tr w:rsidR="000F561B" w:rsidTr="000F561B">
        <w:tc>
          <w:tcPr>
            <w:tcW w:w="0" w:type="auto"/>
            <w:vMerge/>
            <w:tcBorders>
              <w:top w:val="single" w:sz="4" w:space="0" w:color="auto"/>
              <w:left w:val="single" w:sz="4" w:space="0" w:color="auto"/>
              <w:bottom w:val="single" w:sz="4" w:space="0" w:color="auto"/>
              <w:right w:val="single" w:sz="4" w:space="0" w:color="auto"/>
            </w:tcBorders>
            <w:vAlign w:val="center"/>
            <w:hideMark/>
          </w:tcPr>
          <w:p w:rsidR="000F561B" w:rsidRDefault="000F561B">
            <w:pPr>
              <w:widowControl/>
              <w:suppressAutoHyphens w:val="0"/>
              <w:autoSpaceDE/>
              <w:rPr>
                <w:rFonts w:ascii="Times New Roman" w:hAnsi="Times New Roman" w:cs="Times New Roman"/>
              </w:rPr>
            </w:pPr>
          </w:p>
        </w:tc>
        <w:tc>
          <w:tcPr>
            <w:tcW w:w="8262" w:type="dxa"/>
            <w:tcBorders>
              <w:top w:val="single" w:sz="4" w:space="0" w:color="auto"/>
              <w:left w:val="single" w:sz="4" w:space="0" w:color="auto"/>
              <w:bottom w:val="single" w:sz="4" w:space="0" w:color="auto"/>
              <w:right w:val="single" w:sz="4" w:space="0" w:color="auto"/>
            </w:tcBorders>
            <w:hideMark/>
          </w:tcPr>
          <w:p w:rsidR="000F561B" w:rsidRDefault="000F561B">
            <w:pPr>
              <w:rPr>
                <w:rFonts w:ascii="Times New Roman" w:hAnsi="Times New Roman" w:cs="Times New Roman"/>
              </w:rPr>
            </w:pPr>
            <w:r>
              <w:rPr>
                <w:rFonts w:ascii="Times New Roman" w:hAnsi="Times New Roman" w:cs="Times New Roman"/>
              </w:rPr>
              <w:t>4) Предоставление речевого материала воспитателям для развития лексико-грамматических категорий, связной речи, мелкой и артикуляционной моторики.</w:t>
            </w:r>
          </w:p>
        </w:tc>
        <w:tc>
          <w:tcPr>
            <w:tcW w:w="2835" w:type="dxa"/>
            <w:tcBorders>
              <w:top w:val="single" w:sz="4" w:space="0" w:color="auto"/>
              <w:left w:val="single" w:sz="4" w:space="0" w:color="auto"/>
              <w:bottom w:val="single" w:sz="4" w:space="0" w:color="auto"/>
              <w:right w:val="single" w:sz="4" w:space="0" w:color="auto"/>
            </w:tcBorders>
          </w:tcPr>
          <w:p w:rsidR="000F561B" w:rsidRDefault="000F561B">
            <w:pPr>
              <w:rPr>
                <w:rFonts w:ascii="Times New Roman" w:hAnsi="Times New Roman" w:cs="Times New Roman"/>
              </w:rPr>
            </w:pPr>
            <w:r>
              <w:rPr>
                <w:rFonts w:ascii="Times New Roman" w:hAnsi="Times New Roman" w:cs="Times New Roman"/>
              </w:rPr>
              <w:t>в рамках тематической недели в течение года</w:t>
            </w:r>
          </w:p>
          <w:p w:rsidR="000F561B" w:rsidRDefault="000F561B">
            <w:pPr>
              <w:jc w:val="both"/>
              <w:rPr>
                <w:rFonts w:ascii="Times New Roman" w:hAnsi="Times New Roman" w:cs="Times New Roman"/>
              </w:rPr>
            </w:pPr>
          </w:p>
        </w:tc>
      </w:tr>
      <w:tr w:rsidR="000F561B" w:rsidTr="000F561B">
        <w:tc>
          <w:tcPr>
            <w:tcW w:w="0" w:type="auto"/>
            <w:vMerge/>
            <w:tcBorders>
              <w:top w:val="single" w:sz="4" w:space="0" w:color="auto"/>
              <w:left w:val="single" w:sz="4" w:space="0" w:color="auto"/>
              <w:bottom w:val="single" w:sz="4" w:space="0" w:color="auto"/>
              <w:right w:val="single" w:sz="4" w:space="0" w:color="auto"/>
            </w:tcBorders>
            <w:vAlign w:val="center"/>
            <w:hideMark/>
          </w:tcPr>
          <w:p w:rsidR="000F561B" w:rsidRDefault="000F561B">
            <w:pPr>
              <w:widowControl/>
              <w:suppressAutoHyphens w:val="0"/>
              <w:autoSpaceDE/>
              <w:rPr>
                <w:rFonts w:ascii="Times New Roman" w:hAnsi="Times New Roman" w:cs="Times New Roman"/>
              </w:rPr>
            </w:pPr>
          </w:p>
        </w:tc>
        <w:tc>
          <w:tcPr>
            <w:tcW w:w="8262" w:type="dxa"/>
            <w:tcBorders>
              <w:top w:val="single" w:sz="4" w:space="0" w:color="auto"/>
              <w:left w:val="single" w:sz="4" w:space="0" w:color="auto"/>
              <w:bottom w:val="single" w:sz="4" w:space="0" w:color="auto"/>
              <w:right w:val="single" w:sz="4" w:space="0" w:color="auto"/>
            </w:tcBorders>
            <w:hideMark/>
          </w:tcPr>
          <w:p w:rsidR="000F561B" w:rsidRDefault="000F561B">
            <w:pPr>
              <w:rPr>
                <w:rFonts w:ascii="Times New Roman" w:hAnsi="Times New Roman" w:cs="Times New Roman"/>
              </w:rPr>
            </w:pPr>
            <w:r>
              <w:rPr>
                <w:rFonts w:ascii="Times New Roman" w:hAnsi="Times New Roman" w:cs="Times New Roman"/>
              </w:rPr>
              <w:t>5) Предоставление речевого материала воспитателям для закрепления навыков автоматизации звуков.</w:t>
            </w:r>
          </w:p>
        </w:tc>
        <w:tc>
          <w:tcPr>
            <w:tcW w:w="2835" w:type="dxa"/>
            <w:tcBorders>
              <w:top w:val="single" w:sz="4" w:space="0" w:color="auto"/>
              <w:left w:val="single" w:sz="4" w:space="0" w:color="auto"/>
              <w:bottom w:val="single" w:sz="4" w:space="0" w:color="auto"/>
              <w:right w:val="single" w:sz="4" w:space="0" w:color="auto"/>
            </w:tcBorders>
            <w:hideMark/>
          </w:tcPr>
          <w:p w:rsidR="000F561B" w:rsidRDefault="000F561B">
            <w:pPr>
              <w:rPr>
                <w:rFonts w:ascii="Times New Roman" w:hAnsi="Times New Roman" w:cs="Times New Roman"/>
              </w:rPr>
            </w:pPr>
            <w:r>
              <w:rPr>
                <w:rFonts w:ascii="Times New Roman" w:hAnsi="Times New Roman" w:cs="Times New Roman"/>
              </w:rPr>
              <w:t>в дни занятий согласно расписанию</w:t>
            </w:r>
          </w:p>
        </w:tc>
      </w:tr>
      <w:tr w:rsidR="000F561B" w:rsidTr="000F561B">
        <w:tc>
          <w:tcPr>
            <w:tcW w:w="0" w:type="auto"/>
            <w:vMerge/>
            <w:tcBorders>
              <w:top w:val="single" w:sz="4" w:space="0" w:color="auto"/>
              <w:left w:val="single" w:sz="4" w:space="0" w:color="auto"/>
              <w:bottom w:val="single" w:sz="4" w:space="0" w:color="auto"/>
              <w:right w:val="single" w:sz="4" w:space="0" w:color="auto"/>
            </w:tcBorders>
            <w:vAlign w:val="center"/>
            <w:hideMark/>
          </w:tcPr>
          <w:p w:rsidR="000F561B" w:rsidRDefault="000F561B">
            <w:pPr>
              <w:widowControl/>
              <w:suppressAutoHyphens w:val="0"/>
              <w:autoSpaceDE/>
              <w:rPr>
                <w:rFonts w:ascii="Times New Roman" w:hAnsi="Times New Roman" w:cs="Times New Roman"/>
              </w:rPr>
            </w:pPr>
          </w:p>
        </w:tc>
        <w:tc>
          <w:tcPr>
            <w:tcW w:w="8262" w:type="dxa"/>
            <w:tcBorders>
              <w:top w:val="single" w:sz="4" w:space="0" w:color="auto"/>
              <w:left w:val="single" w:sz="4" w:space="0" w:color="auto"/>
              <w:bottom w:val="single" w:sz="4" w:space="0" w:color="auto"/>
              <w:right w:val="single" w:sz="4" w:space="0" w:color="auto"/>
            </w:tcBorders>
            <w:hideMark/>
          </w:tcPr>
          <w:p w:rsidR="000F561B" w:rsidRDefault="000F561B">
            <w:pPr>
              <w:rPr>
                <w:rFonts w:ascii="Times New Roman" w:hAnsi="Times New Roman" w:cs="Times New Roman"/>
                <w:u w:val="single"/>
              </w:rPr>
            </w:pPr>
            <w:r>
              <w:rPr>
                <w:rFonts w:ascii="Times New Roman" w:hAnsi="Times New Roman" w:cs="Times New Roman"/>
              </w:rPr>
              <w:t xml:space="preserve">6) </w:t>
            </w:r>
            <w:r>
              <w:rPr>
                <w:rFonts w:ascii="Times New Roman" w:hAnsi="Times New Roman" w:cs="Times New Roman"/>
                <w:u w:val="single"/>
              </w:rPr>
              <w:t>Консультации:</w:t>
            </w:r>
          </w:p>
          <w:p w:rsidR="000F561B" w:rsidRDefault="000F561B">
            <w:pPr>
              <w:rPr>
                <w:rFonts w:ascii="Times New Roman" w:hAnsi="Times New Roman" w:cs="Times New Roman"/>
              </w:rPr>
            </w:pPr>
            <w:r>
              <w:rPr>
                <w:rFonts w:ascii="Times New Roman" w:hAnsi="Times New Roman" w:cs="Times New Roman"/>
              </w:rPr>
              <w:t>«Обогащение словаря детей антонимами, синонимами, омонимами».</w:t>
            </w:r>
          </w:p>
        </w:tc>
        <w:tc>
          <w:tcPr>
            <w:tcW w:w="2835" w:type="dxa"/>
            <w:tcBorders>
              <w:top w:val="single" w:sz="4" w:space="0" w:color="auto"/>
              <w:left w:val="single" w:sz="4" w:space="0" w:color="auto"/>
              <w:bottom w:val="single" w:sz="4" w:space="0" w:color="auto"/>
              <w:right w:val="single" w:sz="4" w:space="0" w:color="auto"/>
            </w:tcBorders>
          </w:tcPr>
          <w:p w:rsidR="000F561B" w:rsidRDefault="000F561B">
            <w:pPr>
              <w:rPr>
                <w:rFonts w:ascii="Times New Roman" w:hAnsi="Times New Roman" w:cs="Times New Roman"/>
              </w:rPr>
            </w:pPr>
            <w:r>
              <w:rPr>
                <w:rFonts w:ascii="Times New Roman" w:hAnsi="Times New Roman" w:cs="Times New Roman"/>
              </w:rPr>
              <w:t>январь</w:t>
            </w:r>
          </w:p>
          <w:p w:rsidR="000F561B" w:rsidRDefault="000F561B">
            <w:pPr>
              <w:jc w:val="both"/>
              <w:rPr>
                <w:rFonts w:ascii="Times New Roman" w:hAnsi="Times New Roman" w:cs="Times New Roman"/>
              </w:rPr>
            </w:pPr>
          </w:p>
        </w:tc>
      </w:tr>
      <w:tr w:rsidR="000F561B" w:rsidTr="000F561B">
        <w:tc>
          <w:tcPr>
            <w:tcW w:w="0" w:type="auto"/>
            <w:vMerge/>
            <w:tcBorders>
              <w:top w:val="single" w:sz="4" w:space="0" w:color="auto"/>
              <w:left w:val="single" w:sz="4" w:space="0" w:color="auto"/>
              <w:bottom w:val="single" w:sz="4" w:space="0" w:color="auto"/>
              <w:right w:val="single" w:sz="4" w:space="0" w:color="auto"/>
            </w:tcBorders>
            <w:vAlign w:val="center"/>
            <w:hideMark/>
          </w:tcPr>
          <w:p w:rsidR="000F561B" w:rsidRDefault="000F561B">
            <w:pPr>
              <w:widowControl/>
              <w:suppressAutoHyphens w:val="0"/>
              <w:autoSpaceDE/>
              <w:rPr>
                <w:rFonts w:ascii="Times New Roman" w:hAnsi="Times New Roman" w:cs="Times New Roman"/>
              </w:rPr>
            </w:pPr>
          </w:p>
        </w:tc>
        <w:tc>
          <w:tcPr>
            <w:tcW w:w="8262" w:type="dxa"/>
            <w:tcBorders>
              <w:top w:val="single" w:sz="4" w:space="0" w:color="auto"/>
              <w:left w:val="single" w:sz="4" w:space="0" w:color="auto"/>
              <w:bottom w:val="single" w:sz="4" w:space="0" w:color="auto"/>
              <w:right w:val="single" w:sz="4" w:space="0" w:color="auto"/>
            </w:tcBorders>
            <w:hideMark/>
          </w:tcPr>
          <w:p w:rsidR="000F561B" w:rsidRDefault="000F561B">
            <w:pPr>
              <w:rPr>
                <w:rFonts w:ascii="Times New Roman" w:hAnsi="Times New Roman" w:cs="Times New Roman"/>
              </w:rPr>
            </w:pPr>
            <w:r>
              <w:rPr>
                <w:rFonts w:ascii="Times New Roman" w:hAnsi="Times New Roman" w:cs="Times New Roman"/>
              </w:rPr>
              <w:t xml:space="preserve">7) </w:t>
            </w:r>
            <w:r>
              <w:rPr>
                <w:rFonts w:ascii="Times New Roman" w:hAnsi="Times New Roman" w:cs="Times New Roman"/>
                <w:u w:val="single"/>
              </w:rPr>
              <w:t>Викторина для воспитателей</w:t>
            </w:r>
            <w:r>
              <w:rPr>
                <w:rFonts w:ascii="Times New Roman" w:hAnsi="Times New Roman" w:cs="Times New Roman"/>
              </w:rPr>
              <w:t>:</w:t>
            </w:r>
          </w:p>
          <w:p w:rsidR="000F561B" w:rsidRDefault="000F561B">
            <w:pPr>
              <w:rPr>
                <w:rFonts w:ascii="Times New Roman" w:hAnsi="Times New Roman" w:cs="Times New Roman"/>
              </w:rPr>
            </w:pPr>
            <w:r>
              <w:rPr>
                <w:rFonts w:ascii="Times New Roman" w:hAnsi="Times New Roman" w:cs="Times New Roman"/>
              </w:rPr>
              <w:t>«Великий и могучий русский язык»</w:t>
            </w:r>
          </w:p>
        </w:tc>
        <w:tc>
          <w:tcPr>
            <w:tcW w:w="2835" w:type="dxa"/>
            <w:tcBorders>
              <w:top w:val="single" w:sz="4" w:space="0" w:color="auto"/>
              <w:left w:val="single" w:sz="4" w:space="0" w:color="auto"/>
              <w:bottom w:val="single" w:sz="4" w:space="0" w:color="auto"/>
              <w:right w:val="single" w:sz="4" w:space="0" w:color="auto"/>
            </w:tcBorders>
          </w:tcPr>
          <w:p w:rsidR="000F561B" w:rsidRDefault="000F561B">
            <w:pPr>
              <w:rPr>
                <w:rFonts w:ascii="Times New Roman" w:hAnsi="Times New Roman" w:cs="Times New Roman"/>
              </w:rPr>
            </w:pPr>
            <w:r>
              <w:rPr>
                <w:rFonts w:ascii="Times New Roman" w:hAnsi="Times New Roman" w:cs="Times New Roman"/>
              </w:rPr>
              <w:t>март</w:t>
            </w:r>
          </w:p>
          <w:p w:rsidR="000F561B" w:rsidRDefault="000F561B">
            <w:pPr>
              <w:jc w:val="both"/>
              <w:rPr>
                <w:rFonts w:ascii="Times New Roman" w:hAnsi="Times New Roman" w:cs="Times New Roman"/>
              </w:rPr>
            </w:pPr>
          </w:p>
        </w:tc>
      </w:tr>
      <w:tr w:rsidR="000F561B" w:rsidTr="000F561B">
        <w:tc>
          <w:tcPr>
            <w:tcW w:w="0" w:type="auto"/>
            <w:vMerge/>
            <w:tcBorders>
              <w:top w:val="single" w:sz="4" w:space="0" w:color="auto"/>
              <w:left w:val="single" w:sz="4" w:space="0" w:color="auto"/>
              <w:bottom w:val="single" w:sz="4" w:space="0" w:color="auto"/>
              <w:right w:val="single" w:sz="4" w:space="0" w:color="auto"/>
            </w:tcBorders>
            <w:vAlign w:val="center"/>
            <w:hideMark/>
          </w:tcPr>
          <w:p w:rsidR="000F561B" w:rsidRDefault="000F561B">
            <w:pPr>
              <w:widowControl/>
              <w:suppressAutoHyphens w:val="0"/>
              <w:autoSpaceDE/>
              <w:rPr>
                <w:rFonts w:ascii="Times New Roman" w:hAnsi="Times New Roman" w:cs="Times New Roman"/>
              </w:rPr>
            </w:pPr>
          </w:p>
        </w:tc>
        <w:tc>
          <w:tcPr>
            <w:tcW w:w="8262" w:type="dxa"/>
            <w:tcBorders>
              <w:top w:val="single" w:sz="4" w:space="0" w:color="auto"/>
              <w:left w:val="single" w:sz="4" w:space="0" w:color="auto"/>
              <w:bottom w:val="single" w:sz="4" w:space="0" w:color="auto"/>
              <w:right w:val="single" w:sz="4" w:space="0" w:color="auto"/>
            </w:tcBorders>
            <w:hideMark/>
          </w:tcPr>
          <w:p w:rsidR="000F561B" w:rsidRDefault="000F561B">
            <w:pPr>
              <w:rPr>
                <w:rFonts w:ascii="Times New Roman" w:hAnsi="Times New Roman" w:cs="Times New Roman"/>
              </w:rPr>
            </w:pPr>
            <w:r>
              <w:rPr>
                <w:rFonts w:ascii="Times New Roman" w:hAnsi="Times New Roman" w:cs="Times New Roman"/>
              </w:rPr>
              <w:t>8) Проведение развлечений с детьми совместно с музыкальным руководителем</w:t>
            </w:r>
          </w:p>
        </w:tc>
        <w:tc>
          <w:tcPr>
            <w:tcW w:w="2835" w:type="dxa"/>
            <w:tcBorders>
              <w:top w:val="single" w:sz="4" w:space="0" w:color="auto"/>
              <w:left w:val="single" w:sz="4" w:space="0" w:color="auto"/>
              <w:bottom w:val="single" w:sz="4" w:space="0" w:color="auto"/>
              <w:right w:val="single" w:sz="4" w:space="0" w:color="auto"/>
            </w:tcBorders>
            <w:hideMark/>
          </w:tcPr>
          <w:p w:rsidR="000F561B" w:rsidRDefault="000F561B">
            <w:pPr>
              <w:jc w:val="both"/>
              <w:rPr>
                <w:rFonts w:ascii="Times New Roman" w:hAnsi="Times New Roman" w:cs="Times New Roman"/>
              </w:rPr>
            </w:pPr>
            <w:r>
              <w:rPr>
                <w:rFonts w:ascii="Times New Roman" w:hAnsi="Times New Roman" w:cs="Times New Roman"/>
              </w:rPr>
              <w:t>согласно плану МАДОУ</w:t>
            </w:r>
          </w:p>
        </w:tc>
      </w:tr>
      <w:tr w:rsidR="000F561B" w:rsidTr="000F561B">
        <w:tc>
          <w:tcPr>
            <w:tcW w:w="0" w:type="auto"/>
            <w:vMerge/>
            <w:tcBorders>
              <w:top w:val="single" w:sz="4" w:space="0" w:color="auto"/>
              <w:left w:val="single" w:sz="4" w:space="0" w:color="auto"/>
              <w:bottom w:val="single" w:sz="4" w:space="0" w:color="auto"/>
              <w:right w:val="single" w:sz="4" w:space="0" w:color="auto"/>
            </w:tcBorders>
            <w:vAlign w:val="center"/>
            <w:hideMark/>
          </w:tcPr>
          <w:p w:rsidR="000F561B" w:rsidRDefault="000F561B">
            <w:pPr>
              <w:widowControl/>
              <w:suppressAutoHyphens w:val="0"/>
              <w:autoSpaceDE/>
              <w:rPr>
                <w:rFonts w:ascii="Times New Roman" w:hAnsi="Times New Roman" w:cs="Times New Roman"/>
              </w:rPr>
            </w:pPr>
          </w:p>
        </w:tc>
        <w:tc>
          <w:tcPr>
            <w:tcW w:w="8262" w:type="dxa"/>
            <w:tcBorders>
              <w:top w:val="single" w:sz="4" w:space="0" w:color="auto"/>
              <w:left w:val="single" w:sz="4" w:space="0" w:color="auto"/>
              <w:bottom w:val="single" w:sz="4" w:space="0" w:color="auto"/>
              <w:right w:val="single" w:sz="4" w:space="0" w:color="auto"/>
            </w:tcBorders>
            <w:hideMark/>
          </w:tcPr>
          <w:p w:rsidR="000F561B" w:rsidRDefault="000F561B">
            <w:pPr>
              <w:rPr>
                <w:rFonts w:ascii="Times New Roman" w:hAnsi="Times New Roman" w:cs="Times New Roman"/>
              </w:rPr>
            </w:pPr>
            <w:r>
              <w:rPr>
                <w:rFonts w:ascii="Times New Roman" w:hAnsi="Times New Roman" w:cs="Times New Roman"/>
              </w:rPr>
              <w:t>9) Участие в праздниках, развлечениях, мероприятиях, проводимых в ДОУ</w:t>
            </w:r>
          </w:p>
        </w:tc>
        <w:tc>
          <w:tcPr>
            <w:tcW w:w="2835" w:type="dxa"/>
            <w:tcBorders>
              <w:top w:val="single" w:sz="4" w:space="0" w:color="auto"/>
              <w:left w:val="single" w:sz="4" w:space="0" w:color="auto"/>
              <w:bottom w:val="single" w:sz="4" w:space="0" w:color="auto"/>
              <w:right w:val="single" w:sz="4" w:space="0" w:color="auto"/>
            </w:tcBorders>
            <w:hideMark/>
          </w:tcPr>
          <w:p w:rsidR="000F561B" w:rsidRDefault="000F561B">
            <w:pPr>
              <w:rPr>
                <w:rFonts w:ascii="Times New Roman" w:hAnsi="Times New Roman" w:cs="Times New Roman"/>
              </w:rPr>
            </w:pPr>
            <w:r>
              <w:rPr>
                <w:rFonts w:ascii="Times New Roman" w:hAnsi="Times New Roman" w:cs="Times New Roman"/>
              </w:rPr>
              <w:t>согласно плану МАДОУ</w:t>
            </w:r>
          </w:p>
        </w:tc>
      </w:tr>
      <w:tr w:rsidR="000F561B" w:rsidTr="000F561B">
        <w:tc>
          <w:tcPr>
            <w:tcW w:w="3640" w:type="dxa"/>
            <w:vMerge w:val="restart"/>
            <w:tcBorders>
              <w:top w:val="single" w:sz="4" w:space="0" w:color="auto"/>
              <w:left w:val="single" w:sz="4" w:space="0" w:color="auto"/>
              <w:bottom w:val="single" w:sz="4" w:space="0" w:color="auto"/>
              <w:right w:val="single" w:sz="4" w:space="0" w:color="auto"/>
            </w:tcBorders>
            <w:hideMark/>
          </w:tcPr>
          <w:p w:rsidR="000F561B" w:rsidRDefault="000F561B">
            <w:pPr>
              <w:jc w:val="both"/>
              <w:rPr>
                <w:rFonts w:ascii="Times New Roman" w:hAnsi="Times New Roman" w:cs="Times New Roman"/>
              </w:rPr>
            </w:pPr>
            <w:r>
              <w:rPr>
                <w:rFonts w:ascii="Times New Roman" w:hAnsi="Times New Roman" w:cs="Times New Roman"/>
              </w:rPr>
              <w:t>5. Работа с родителями</w:t>
            </w:r>
          </w:p>
        </w:tc>
        <w:tc>
          <w:tcPr>
            <w:tcW w:w="8262" w:type="dxa"/>
            <w:tcBorders>
              <w:top w:val="single" w:sz="4" w:space="0" w:color="auto"/>
              <w:left w:val="single" w:sz="4" w:space="0" w:color="auto"/>
              <w:bottom w:val="single" w:sz="4" w:space="0" w:color="auto"/>
              <w:right w:val="single" w:sz="4" w:space="0" w:color="auto"/>
            </w:tcBorders>
            <w:hideMark/>
          </w:tcPr>
          <w:p w:rsidR="000F561B" w:rsidRDefault="000F561B">
            <w:pPr>
              <w:rPr>
                <w:rFonts w:ascii="Times New Roman" w:hAnsi="Times New Roman" w:cs="Times New Roman"/>
              </w:rPr>
            </w:pPr>
            <w:r>
              <w:rPr>
                <w:rFonts w:ascii="Times New Roman" w:hAnsi="Times New Roman" w:cs="Times New Roman"/>
              </w:rPr>
              <w:t xml:space="preserve">1) Анкетирование </w:t>
            </w:r>
          </w:p>
          <w:p w:rsidR="000F561B" w:rsidRDefault="000F561B">
            <w:pPr>
              <w:pStyle w:val="ad"/>
              <w:numPr>
                <w:ilvl w:val="0"/>
                <w:numId w:val="14"/>
              </w:numPr>
              <w:rPr>
                <w:rFonts w:ascii="Times New Roman" w:hAnsi="Times New Roman" w:cs="Times New Roman"/>
              </w:rPr>
            </w:pPr>
            <w:r>
              <w:rPr>
                <w:rFonts w:ascii="Times New Roman" w:hAnsi="Times New Roman" w:cs="Times New Roman"/>
              </w:rPr>
              <w:t>с целью изучения индивидуальных особенностей детей;</w:t>
            </w:r>
          </w:p>
          <w:p w:rsidR="000F561B" w:rsidRDefault="000F561B">
            <w:pPr>
              <w:pStyle w:val="ad"/>
              <w:numPr>
                <w:ilvl w:val="0"/>
                <w:numId w:val="14"/>
              </w:numPr>
              <w:rPr>
                <w:rFonts w:ascii="Times New Roman" w:hAnsi="Times New Roman" w:cs="Times New Roman"/>
              </w:rPr>
            </w:pPr>
            <w:r>
              <w:rPr>
                <w:rFonts w:ascii="Times New Roman" w:hAnsi="Times New Roman" w:cs="Times New Roman"/>
              </w:rPr>
              <w:t>с целью изучения знаний и запросов родителей по речевым проблемам воспитанников;</w:t>
            </w:r>
          </w:p>
          <w:p w:rsidR="000F561B" w:rsidRDefault="000F561B">
            <w:pPr>
              <w:pStyle w:val="ad"/>
              <w:numPr>
                <w:ilvl w:val="0"/>
                <w:numId w:val="14"/>
              </w:numPr>
              <w:rPr>
                <w:rFonts w:ascii="Times New Roman" w:hAnsi="Times New Roman" w:cs="Times New Roman"/>
              </w:rPr>
            </w:pPr>
            <w:r>
              <w:rPr>
                <w:rFonts w:ascii="Times New Roman" w:hAnsi="Times New Roman" w:cs="Times New Roman"/>
              </w:rPr>
              <w:t>«Эффективность работы логопедической службы»;</w:t>
            </w:r>
          </w:p>
          <w:p w:rsidR="000F561B" w:rsidRDefault="000F561B">
            <w:pPr>
              <w:pStyle w:val="ad"/>
              <w:numPr>
                <w:ilvl w:val="0"/>
                <w:numId w:val="14"/>
              </w:numPr>
              <w:rPr>
                <w:rFonts w:ascii="Times New Roman" w:hAnsi="Times New Roman" w:cs="Times New Roman"/>
              </w:rPr>
            </w:pPr>
            <w:proofErr w:type="gramStart"/>
            <w:r>
              <w:rPr>
                <w:rFonts w:ascii="Times New Roman" w:hAnsi="Times New Roman" w:cs="Times New Roman"/>
              </w:rPr>
              <w:t>нуждающихся в коррекционно-развивающей помощи в рамках подготовки к ПМПК.</w:t>
            </w:r>
            <w:proofErr w:type="gramEnd"/>
          </w:p>
        </w:tc>
        <w:tc>
          <w:tcPr>
            <w:tcW w:w="2835" w:type="dxa"/>
            <w:tcBorders>
              <w:top w:val="single" w:sz="4" w:space="0" w:color="auto"/>
              <w:left w:val="single" w:sz="4" w:space="0" w:color="auto"/>
              <w:bottom w:val="single" w:sz="4" w:space="0" w:color="auto"/>
              <w:right w:val="single" w:sz="4" w:space="0" w:color="auto"/>
            </w:tcBorders>
          </w:tcPr>
          <w:p w:rsidR="000F561B" w:rsidRDefault="000F561B">
            <w:pPr>
              <w:rPr>
                <w:rFonts w:ascii="Times New Roman" w:hAnsi="Times New Roman" w:cs="Times New Roman"/>
              </w:rPr>
            </w:pPr>
          </w:p>
          <w:p w:rsidR="000F561B" w:rsidRDefault="000F561B">
            <w:pPr>
              <w:rPr>
                <w:rFonts w:ascii="Times New Roman" w:hAnsi="Times New Roman" w:cs="Times New Roman"/>
              </w:rPr>
            </w:pPr>
            <w:r>
              <w:rPr>
                <w:rFonts w:ascii="Times New Roman" w:hAnsi="Times New Roman" w:cs="Times New Roman"/>
              </w:rPr>
              <w:t>сентябрь</w:t>
            </w:r>
          </w:p>
          <w:p w:rsidR="000F561B" w:rsidRDefault="000F561B">
            <w:pPr>
              <w:rPr>
                <w:rFonts w:ascii="Times New Roman" w:hAnsi="Times New Roman" w:cs="Times New Roman"/>
              </w:rPr>
            </w:pPr>
            <w:r>
              <w:rPr>
                <w:rFonts w:ascii="Times New Roman" w:hAnsi="Times New Roman" w:cs="Times New Roman"/>
              </w:rPr>
              <w:t>октябрь</w:t>
            </w:r>
          </w:p>
          <w:p w:rsidR="000F561B" w:rsidRDefault="000F561B">
            <w:pPr>
              <w:rPr>
                <w:rFonts w:ascii="Times New Roman" w:hAnsi="Times New Roman" w:cs="Times New Roman"/>
              </w:rPr>
            </w:pPr>
          </w:p>
          <w:p w:rsidR="000F561B" w:rsidRDefault="000F561B">
            <w:pPr>
              <w:rPr>
                <w:rFonts w:ascii="Times New Roman" w:hAnsi="Times New Roman" w:cs="Times New Roman"/>
              </w:rPr>
            </w:pPr>
            <w:r>
              <w:rPr>
                <w:rFonts w:ascii="Times New Roman" w:hAnsi="Times New Roman" w:cs="Times New Roman"/>
              </w:rPr>
              <w:t>январь</w:t>
            </w:r>
          </w:p>
          <w:p w:rsidR="000F561B" w:rsidRDefault="000F561B">
            <w:pPr>
              <w:rPr>
                <w:rFonts w:ascii="Times New Roman" w:hAnsi="Times New Roman" w:cs="Times New Roman"/>
              </w:rPr>
            </w:pPr>
            <w:r>
              <w:rPr>
                <w:rFonts w:ascii="Times New Roman" w:hAnsi="Times New Roman" w:cs="Times New Roman"/>
              </w:rPr>
              <w:t>март</w:t>
            </w:r>
          </w:p>
        </w:tc>
      </w:tr>
      <w:tr w:rsidR="000F561B" w:rsidTr="000F561B">
        <w:tc>
          <w:tcPr>
            <w:tcW w:w="0" w:type="auto"/>
            <w:vMerge/>
            <w:tcBorders>
              <w:top w:val="single" w:sz="4" w:space="0" w:color="auto"/>
              <w:left w:val="single" w:sz="4" w:space="0" w:color="auto"/>
              <w:bottom w:val="single" w:sz="4" w:space="0" w:color="auto"/>
              <w:right w:val="single" w:sz="4" w:space="0" w:color="auto"/>
            </w:tcBorders>
            <w:vAlign w:val="center"/>
            <w:hideMark/>
          </w:tcPr>
          <w:p w:rsidR="000F561B" w:rsidRDefault="000F561B">
            <w:pPr>
              <w:widowControl/>
              <w:suppressAutoHyphens w:val="0"/>
              <w:autoSpaceDE/>
              <w:rPr>
                <w:rFonts w:ascii="Times New Roman" w:hAnsi="Times New Roman" w:cs="Times New Roman"/>
              </w:rPr>
            </w:pPr>
          </w:p>
        </w:tc>
        <w:tc>
          <w:tcPr>
            <w:tcW w:w="8262" w:type="dxa"/>
            <w:tcBorders>
              <w:top w:val="single" w:sz="4" w:space="0" w:color="auto"/>
              <w:left w:val="single" w:sz="4" w:space="0" w:color="auto"/>
              <w:bottom w:val="single" w:sz="4" w:space="0" w:color="auto"/>
              <w:right w:val="single" w:sz="4" w:space="0" w:color="auto"/>
            </w:tcBorders>
            <w:hideMark/>
          </w:tcPr>
          <w:p w:rsidR="000F561B" w:rsidRDefault="000F561B">
            <w:pPr>
              <w:rPr>
                <w:rFonts w:ascii="Times New Roman" w:hAnsi="Times New Roman" w:cs="Times New Roman"/>
              </w:rPr>
            </w:pPr>
            <w:r>
              <w:rPr>
                <w:rFonts w:ascii="Times New Roman" w:hAnsi="Times New Roman" w:cs="Times New Roman"/>
              </w:rPr>
              <w:t>2) Индивидуальное консультирование родителей по запросам</w:t>
            </w:r>
          </w:p>
        </w:tc>
        <w:tc>
          <w:tcPr>
            <w:tcW w:w="2835" w:type="dxa"/>
            <w:tcBorders>
              <w:top w:val="single" w:sz="4" w:space="0" w:color="auto"/>
              <w:left w:val="single" w:sz="4" w:space="0" w:color="auto"/>
              <w:bottom w:val="single" w:sz="4" w:space="0" w:color="auto"/>
              <w:right w:val="single" w:sz="4" w:space="0" w:color="auto"/>
            </w:tcBorders>
            <w:hideMark/>
          </w:tcPr>
          <w:p w:rsidR="000F561B" w:rsidRDefault="000F561B">
            <w:pPr>
              <w:rPr>
                <w:rFonts w:ascii="Times New Roman" w:hAnsi="Times New Roman" w:cs="Times New Roman"/>
              </w:rPr>
            </w:pPr>
            <w:r>
              <w:rPr>
                <w:rFonts w:ascii="Times New Roman" w:hAnsi="Times New Roman" w:cs="Times New Roman"/>
              </w:rPr>
              <w:t>В течение года в часы консультаций для родителей</w:t>
            </w:r>
          </w:p>
        </w:tc>
      </w:tr>
      <w:tr w:rsidR="000F561B" w:rsidTr="000F561B">
        <w:tc>
          <w:tcPr>
            <w:tcW w:w="0" w:type="auto"/>
            <w:vMerge/>
            <w:tcBorders>
              <w:top w:val="single" w:sz="4" w:space="0" w:color="auto"/>
              <w:left w:val="single" w:sz="4" w:space="0" w:color="auto"/>
              <w:bottom w:val="single" w:sz="4" w:space="0" w:color="auto"/>
              <w:right w:val="single" w:sz="4" w:space="0" w:color="auto"/>
            </w:tcBorders>
            <w:vAlign w:val="center"/>
            <w:hideMark/>
          </w:tcPr>
          <w:p w:rsidR="000F561B" w:rsidRDefault="000F561B">
            <w:pPr>
              <w:widowControl/>
              <w:suppressAutoHyphens w:val="0"/>
              <w:autoSpaceDE/>
              <w:rPr>
                <w:rFonts w:ascii="Times New Roman" w:hAnsi="Times New Roman" w:cs="Times New Roman"/>
              </w:rPr>
            </w:pPr>
          </w:p>
        </w:tc>
        <w:tc>
          <w:tcPr>
            <w:tcW w:w="8262" w:type="dxa"/>
            <w:tcBorders>
              <w:top w:val="single" w:sz="4" w:space="0" w:color="auto"/>
              <w:left w:val="single" w:sz="4" w:space="0" w:color="auto"/>
              <w:bottom w:val="single" w:sz="4" w:space="0" w:color="auto"/>
              <w:right w:val="single" w:sz="4" w:space="0" w:color="auto"/>
            </w:tcBorders>
            <w:hideMark/>
          </w:tcPr>
          <w:p w:rsidR="000F561B" w:rsidRDefault="000F561B">
            <w:pPr>
              <w:rPr>
                <w:rFonts w:ascii="Times New Roman" w:hAnsi="Times New Roman" w:cs="Times New Roman"/>
              </w:rPr>
            </w:pPr>
            <w:r>
              <w:rPr>
                <w:rFonts w:ascii="Times New Roman" w:hAnsi="Times New Roman" w:cs="Times New Roman"/>
              </w:rPr>
              <w:t>3) Родительские собрания в подготовительной и старшей группах ДОУ:</w:t>
            </w:r>
          </w:p>
          <w:p w:rsidR="000F561B" w:rsidRDefault="000F561B">
            <w:pPr>
              <w:rPr>
                <w:rFonts w:ascii="Times New Roman" w:hAnsi="Times New Roman" w:cs="Times New Roman"/>
              </w:rPr>
            </w:pPr>
            <w:r>
              <w:rPr>
                <w:rFonts w:ascii="Times New Roman" w:hAnsi="Times New Roman" w:cs="Times New Roman"/>
              </w:rPr>
              <w:t>№1 Темы: «Коррекционная логопедическая работа в ДОУ»</w:t>
            </w:r>
          </w:p>
          <w:p w:rsidR="000F561B" w:rsidRDefault="000F561B">
            <w:pPr>
              <w:jc w:val="both"/>
              <w:rPr>
                <w:rFonts w:ascii="Times New Roman" w:hAnsi="Times New Roman" w:cs="Times New Roman"/>
              </w:rPr>
            </w:pPr>
            <w:r>
              <w:rPr>
                <w:rFonts w:ascii="Times New Roman" w:hAnsi="Times New Roman" w:cs="Times New Roman"/>
              </w:rPr>
              <w:t>№2 Тема: «</w:t>
            </w:r>
            <w:r>
              <w:rPr>
                <w:rFonts w:ascii="Times New Roman" w:hAnsi="Times New Roman" w:cs="Times New Roman"/>
                <w:bCs/>
              </w:rPr>
              <w:t>Итоги за первое полугодие</w:t>
            </w:r>
            <w:r>
              <w:rPr>
                <w:rFonts w:ascii="Times New Roman" w:hAnsi="Times New Roman" w:cs="Times New Roman"/>
              </w:rPr>
              <w:t>»</w:t>
            </w:r>
          </w:p>
          <w:p w:rsidR="000F561B" w:rsidRDefault="000F561B">
            <w:pPr>
              <w:jc w:val="both"/>
              <w:rPr>
                <w:rFonts w:ascii="Times New Roman" w:hAnsi="Times New Roman" w:cs="Times New Roman"/>
              </w:rPr>
            </w:pPr>
            <w:r>
              <w:rPr>
                <w:rFonts w:ascii="Times New Roman" w:hAnsi="Times New Roman" w:cs="Times New Roman"/>
              </w:rPr>
              <w:t>№3 Тема: «Развитие мелкой моторики в быту»</w:t>
            </w:r>
          </w:p>
          <w:p w:rsidR="000F561B" w:rsidRDefault="000F561B">
            <w:pPr>
              <w:rPr>
                <w:rFonts w:ascii="Times New Roman" w:hAnsi="Times New Roman" w:cs="Times New Roman"/>
              </w:rPr>
            </w:pPr>
            <w:r>
              <w:rPr>
                <w:rFonts w:ascii="Times New Roman" w:hAnsi="Times New Roman" w:cs="Times New Roman"/>
              </w:rPr>
              <w:t>№4 Темы: Итоги коррекционной работы «Наши успехи и достижения»</w:t>
            </w:r>
          </w:p>
        </w:tc>
        <w:tc>
          <w:tcPr>
            <w:tcW w:w="2835" w:type="dxa"/>
            <w:tcBorders>
              <w:top w:val="single" w:sz="4" w:space="0" w:color="auto"/>
              <w:left w:val="single" w:sz="4" w:space="0" w:color="auto"/>
              <w:bottom w:val="single" w:sz="4" w:space="0" w:color="auto"/>
              <w:right w:val="single" w:sz="4" w:space="0" w:color="auto"/>
            </w:tcBorders>
          </w:tcPr>
          <w:p w:rsidR="000F561B" w:rsidRDefault="000F561B">
            <w:pPr>
              <w:rPr>
                <w:rFonts w:ascii="Times New Roman" w:hAnsi="Times New Roman" w:cs="Times New Roman"/>
              </w:rPr>
            </w:pPr>
          </w:p>
          <w:p w:rsidR="000F561B" w:rsidRDefault="000F561B">
            <w:pPr>
              <w:rPr>
                <w:rFonts w:ascii="Times New Roman" w:hAnsi="Times New Roman" w:cs="Times New Roman"/>
              </w:rPr>
            </w:pPr>
            <w:r>
              <w:rPr>
                <w:rFonts w:ascii="Times New Roman" w:hAnsi="Times New Roman" w:cs="Times New Roman"/>
              </w:rPr>
              <w:t>октябрь</w:t>
            </w:r>
          </w:p>
          <w:p w:rsidR="000F561B" w:rsidRDefault="000F561B">
            <w:pPr>
              <w:rPr>
                <w:rFonts w:ascii="Times New Roman" w:hAnsi="Times New Roman" w:cs="Times New Roman"/>
              </w:rPr>
            </w:pPr>
            <w:r>
              <w:rPr>
                <w:rFonts w:ascii="Times New Roman" w:hAnsi="Times New Roman" w:cs="Times New Roman"/>
              </w:rPr>
              <w:t>декабрь</w:t>
            </w:r>
          </w:p>
          <w:p w:rsidR="000F561B" w:rsidRDefault="000F561B">
            <w:pPr>
              <w:rPr>
                <w:rFonts w:ascii="Times New Roman" w:hAnsi="Times New Roman" w:cs="Times New Roman"/>
              </w:rPr>
            </w:pPr>
            <w:r>
              <w:rPr>
                <w:rFonts w:ascii="Times New Roman" w:hAnsi="Times New Roman" w:cs="Times New Roman"/>
              </w:rPr>
              <w:t>март</w:t>
            </w:r>
          </w:p>
          <w:p w:rsidR="000F561B" w:rsidRDefault="000F561B">
            <w:pPr>
              <w:rPr>
                <w:rFonts w:ascii="Times New Roman" w:hAnsi="Times New Roman" w:cs="Times New Roman"/>
              </w:rPr>
            </w:pPr>
            <w:r>
              <w:rPr>
                <w:rFonts w:ascii="Times New Roman" w:hAnsi="Times New Roman" w:cs="Times New Roman"/>
              </w:rPr>
              <w:t>май</w:t>
            </w:r>
          </w:p>
        </w:tc>
      </w:tr>
      <w:tr w:rsidR="000F561B" w:rsidTr="000F561B">
        <w:tc>
          <w:tcPr>
            <w:tcW w:w="0" w:type="auto"/>
            <w:vMerge/>
            <w:tcBorders>
              <w:top w:val="single" w:sz="4" w:space="0" w:color="auto"/>
              <w:left w:val="single" w:sz="4" w:space="0" w:color="auto"/>
              <w:bottom w:val="single" w:sz="4" w:space="0" w:color="auto"/>
              <w:right w:val="single" w:sz="4" w:space="0" w:color="auto"/>
            </w:tcBorders>
            <w:vAlign w:val="center"/>
            <w:hideMark/>
          </w:tcPr>
          <w:p w:rsidR="000F561B" w:rsidRDefault="000F561B">
            <w:pPr>
              <w:widowControl/>
              <w:suppressAutoHyphens w:val="0"/>
              <w:autoSpaceDE/>
              <w:rPr>
                <w:rFonts w:ascii="Times New Roman" w:hAnsi="Times New Roman" w:cs="Times New Roman"/>
              </w:rPr>
            </w:pPr>
          </w:p>
        </w:tc>
        <w:tc>
          <w:tcPr>
            <w:tcW w:w="8262" w:type="dxa"/>
            <w:tcBorders>
              <w:top w:val="single" w:sz="4" w:space="0" w:color="auto"/>
              <w:left w:val="single" w:sz="4" w:space="0" w:color="auto"/>
              <w:bottom w:val="single" w:sz="4" w:space="0" w:color="auto"/>
              <w:right w:val="single" w:sz="4" w:space="0" w:color="auto"/>
            </w:tcBorders>
            <w:hideMark/>
          </w:tcPr>
          <w:p w:rsidR="000F561B" w:rsidRDefault="000F561B">
            <w:pPr>
              <w:rPr>
                <w:rFonts w:ascii="Times New Roman" w:hAnsi="Times New Roman" w:cs="Times New Roman"/>
              </w:rPr>
            </w:pPr>
            <w:r>
              <w:rPr>
                <w:rFonts w:ascii="Times New Roman" w:hAnsi="Times New Roman" w:cs="Times New Roman"/>
              </w:rPr>
              <w:t>4) Родительская школа «Учимся красиво говорить»</w:t>
            </w:r>
          </w:p>
          <w:p w:rsidR="000F561B" w:rsidRDefault="000F561B">
            <w:pPr>
              <w:pStyle w:val="ad"/>
              <w:numPr>
                <w:ilvl w:val="0"/>
                <w:numId w:val="15"/>
              </w:numPr>
              <w:rPr>
                <w:rFonts w:ascii="Times New Roman" w:hAnsi="Times New Roman" w:cs="Times New Roman"/>
              </w:rPr>
            </w:pPr>
            <w:r>
              <w:rPr>
                <w:rFonts w:ascii="Times New Roman" w:hAnsi="Times New Roman" w:cs="Times New Roman"/>
              </w:rPr>
              <w:t>Семинар-практикум: «Артикуляционная гимнастика в домашних условиях».</w:t>
            </w:r>
          </w:p>
          <w:p w:rsidR="000F561B" w:rsidRDefault="000F561B">
            <w:pPr>
              <w:pStyle w:val="ad"/>
              <w:numPr>
                <w:ilvl w:val="0"/>
                <w:numId w:val="15"/>
              </w:numPr>
              <w:rPr>
                <w:rFonts w:ascii="Times New Roman" w:hAnsi="Times New Roman" w:cs="Times New Roman"/>
              </w:rPr>
            </w:pPr>
            <w:r>
              <w:rPr>
                <w:rFonts w:ascii="Times New Roman" w:hAnsi="Times New Roman" w:cs="Times New Roman"/>
              </w:rPr>
              <w:t>Фонематический слух - основа правильной речи.</w:t>
            </w:r>
          </w:p>
          <w:p w:rsidR="000F561B" w:rsidRDefault="000F561B">
            <w:pPr>
              <w:pStyle w:val="ad"/>
              <w:numPr>
                <w:ilvl w:val="0"/>
                <w:numId w:val="15"/>
              </w:numPr>
              <w:rPr>
                <w:rFonts w:ascii="Times New Roman" w:hAnsi="Times New Roman" w:cs="Times New Roman"/>
              </w:rPr>
            </w:pPr>
            <w:r>
              <w:rPr>
                <w:rFonts w:ascii="Times New Roman" w:hAnsi="Times New Roman" w:cs="Times New Roman"/>
              </w:rPr>
              <w:lastRenderedPageBreak/>
              <w:t>Игры и упражнения на развитие и усвоение навыков звукового анализа и синтеза. Практическое занятие.</w:t>
            </w:r>
          </w:p>
          <w:p w:rsidR="000F561B" w:rsidRDefault="000F561B">
            <w:pPr>
              <w:pStyle w:val="ad"/>
              <w:numPr>
                <w:ilvl w:val="0"/>
                <w:numId w:val="15"/>
              </w:numPr>
              <w:rPr>
                <w:rFonts w:ascii="Times New Roman" w:hAnsi="Times New Roman" w:cs="Times New Roman"/>
              </w:rPr>
            </w:pPr>
            <w:r>
              <w:rPr>
                <w:rFonts w:ascii="Times New Roman" w:hAnsi="Times New Roman" w:cs="Times New Roman"/>
              </w:rPr>
              <w:t>Формирование грамматически правильной речи. Дидактические игры и упражнения. Методика их использования.</w:t>
            </w:r>
          </w:p>
          <w:p w:rsidR="000F561B" w:rsidRDefault="000F561B">
            <w:pPr>
              <w:pStyle w:val="ad"/>
              <w:numPr>
                <w:ilvl w:val="0"/>
                <w:numId w:val="15"/>
              </w:numPr>
              <w:rPr>
                <w:rFonts w:ascii="Times New Roman" w:hAnsi="Times New Roman" w:cs="Times New Roman"/>
              </w:rPr>
            </w:pPr>
            <w:r>
              <w:rPr>
                <w:rFonts w:ascii="Times New Roman" w:hAnsi="Times New Roman" w:cs="Times New Roman"/>
              </w:rPr>
              <w:t>Влияние логоритмики на процесс коррекции речевых и двигательных нарушений у детей дошкольного возраста. Подведение итогов работы клуба.</w:t>
            </w:r>
          </w:p>
        </w:tc>
        <w:tc>
          <w:tcPr>
            <w:tcW w:w="2835" w:type="dxa"/>
            <w:tcBorders>
              <w:top w:val="single" w:sz="4" w:space="0" w:color="auto"/>
              <w:left w:val="single" w:sz="4" w:space="0" w:color="auto"/>
              <w:bottom w:val="single" w:sz="4" w:space="0" w:color="auto"/>
              <w:right w:val="single" w:sz="4" w:space="0" w:color="auto"/>
            </w:tcBorders>
          </w:tcPr>
          <w:p w:rsidR="000F561B" w:rsidRDefault="000F561B">
            <w:pPr>
              <w:rPr>
                <w:rFonts w:ascii="Times New Roman" w:hAnsi="Times New Roman" w:cs="Times New Roman"/>
              </w:rPr>
            </w:pPr>
          </w:p>
          <w:p w:rsidR="000F561B" w:rsidRDefault="000F561B">
            <w:pPr>
              <w:rPr>
                <w:rFonts w:ascii="Times New Roman" w:hAnsi="Times New Roman" w:cs="Times New Roman"/>
              </w:rPr>
            </w:pPr>
            <w:r>
              <w:rPr>
                <w:rFonts w:ascii="Times New Roman" w:hAnsi="Times New Roman" w:cs="Times New Roman"/>
              </w:rPr>
              <w:t>октябрь</w:t>
            </w:r>
          </w:p>
          <w:p w:rsidR="000F561B" w:rsidRDefault="000F561B">
            <w:pPr>
              <w:rPr>
                <w:rFonts w:ascii="Times New Roman" w:hAnsi="Times New Roman" w:cs="Times New Roman"/>
              </w:rPr>
            </w:pPr>
          </w:p>
          <w:p w:rsidR="000F561B" w:rsidRDefault="000F561B">
            <w:pPr>
              <w:rPr>
                <w:rFonts w:ascii="Times New Roman" w:hAnsi="Times New Roman" w:cs="Times New Roman"/>
              </w:rPr>
            </w:pPr>
            <w:r>
              <w:rPr>
                <w:rFonts w:ascii="Times New Roman" w:hAnsi="Times New Roman" w:cs="Times New Roman"/>
              </w:rPr>
              <w:lastRenderedPageBreak/>
              <w:t>декабрь</w:t>
            </w:r>
          </w:p>
          <w:p w:rsidR="000F561B" w:rsidRDefault="000F561B">
            <w:pPr>
              <w:rPr>
                <w:rFonts w:ascii="Times New Roman" w:hAnsi="Times New Roman" w:cs="Times New Roman"/>
              </w:rPr>
            </w:pPr>
            <w:r>
              <w:rPr>
                <w:rFonts w:ascii="Times New Roman" w:hAnsi="Times New Roman" w:cs="Times New Roman"/>
              </w:rPr>
              <w:t>январь</w:t>
            </w:r>
          </w:p>
          <w:p w:rsidR="000F561B" w:rsidRDefault="000F561B">
            <w:pPr>
              <w:rPr>
                <w:rFonts w:ascii="Times New Roman" w:hAnsi="Times New Roman" w:cs="Times New Roman"/>
              </w:rPr>
            </w:pPr>
          </w:p>
          <w:p w:rsidR="000F561B" w:rsidRDefault="000F561B">
            <w:pPr>
              <w:rPr>
                <w:rFonts w:ascii="Times New Roman" w:hAnsi="Times New Roman" w:cs="Times New Roman"/>
              </w:rPr>
            </w:pPr>
            <w:r>
              <w:rPr>
                <w:rFonts w:ascii="Times New Roman" w:hAnsi="Times New Roman" w:cs="Times New Roman"/>
              </w:rPr>
              <w:t>февраль</w:t>
            </w:r>
          </w:p>
          <w:p w:rsidR="000F561B" w:rsidRDefault="000F561B">
            <w:pPr>
              <w:rPr>
                <w:rFonts w:ascii="Times New Roman" w:hAnsi="Times New Roman" w:cs="Times New Roman"/>
              </w:rPr>
            </w:pPr>
          </w:p>
          <w:p w:rsidR="000F561B" w:rsidRDefault="000F561B">
            <w:pPr>
              <w:rPr>
                <w:rFonts w:ascii="Times New Roman" w:hAnsi="Times New Roman" w:cs="Times New Roman"/>
              </w:rPr>
            </w:pPr>
            <w:r>
              <w:rPr>
                <w:rFonts w:ascii="Times New Roman" w:hAnsi="Times New Roman" w:cs="Times New Roman"/>
              </w:rPr>
              <w:t>апрель</w:t>
            </w:r>
          </w:p>
          <w:p w:rsidR="000F561B" w:rsidRDefault="000F561B">
            <w:pPr>
              <w:rPr>
                <w:rFonts w:ascii="Times New Roman" w:hAnsi="Times New Roman" w:cs="Times New Roman"/>
              </w:rPr>
            </w:pPr>
          </w:p>
          <w:p w:rsidR="000F561B" w:rsidRDefault="000F561B">
            <w:pPr>
              <w:rPr>
                <w:rFonts w:ascii="Times New Roman" w:hAnsi="Times New Roman" w:cs="Times New Roman"/>
              </w:rPr>
            </w:pPr>
          </w:p>
        </w:tc>
      </w:tr>
      <w:tr w:rsidR="000F561B" w:rsidTr="000F561B">
        <w:tc>
          <w:tcPr>
            <w:tcW w:w="0" w:type="auto"/>
            <w:vMerge/>
            <w:tcBorders>
              <w:top w:val="single" w:sz="4" w:space="0" w:color="auto"/>
              <w:left w:val="single" w:sz="4" w:space="0" w:color="auto"/>
              <w:bottom w:val="single" w:sz="4" w:space="0" w:color="auto"/>
              <w:right w:val="single" w:sz="4" w:space="0" w:color="auto"/>
            </w:tcBorders>
            <w:vAlign w:val="center"/>
            <w:hideMark/>
          </w:tcPr>
          <w:p w:rsidR="000F561B" w:rsidRDefault="000F561B">
            <w:pPr>
              <w:widowControl/>
              <w:suppressAutoHyphens w:val="0"/>
              <w:autoSpaceDE/>
              <w:rPr>
                <w:rFonts w:ascii="Times New Roman" w:hAnsi="Times New Roman" w:cs="Times New Roman"/>
              </w:rPr>
            </w:pPr>
          </w:p>
        </w:tc>
        <w:tc>
          <w:tcPr>
            <w:tcW w:w="8262" w:type="dxa"/>
            <w:tcBorders>
              <w:top w:val="single" w:sz="4" w:space="0" w:color="auto"/>
              <w:left w:val="single" w:sz="4" w:space="0" w:color="auto"/>
              <w:bottom w:val="single" w:sz="4" w:space="0" w:color="auto"/>
              <w:right w:val="single" w:sz="4" w:space="0" w:color="auto"/>
            </w:tcBorders>
            <w:hideMark/>
          </w:tcPr>
          <w:p w:rsidR="000F561B" w:rsidRDefault="000F561B">
            <w:pPr>
              <w:rPr>
                <w:rFonts w:ascii="Times New Roman" w:hAnsi="Times New Roman" w:cs="Times New Roman"/>
              </w:rPr>
            </w:pPr>
            <w:r>
              <w:rPr>
                <w:rFonts w:ascii="Times New Roman" w:hAnsi="Times New Roman" w:cs="Times New Roman"/>
              </w:rPr>
              <w:t>5) Папки-передвижки:</w:t>
            </w:r>
          </w:p>
          <w:p w:rsidR="000F561B" w:rsidRDefault="000F561B">
            <w:pPr>
              <w:widowControl/>
              <w:numPr>
                <w:ilvl w:val="0"/>
                <w:numId w:val="16"/>
              </w:numPr>
              <w:suppressAutoHyphens w:val="0"/>
              <w:autoSpaceDE/>
              <w:autoSpaceDN w:val="0"/>
              <w:rPr>
                <w:rFonts w:ascii="Times New Roman" w:hAnsi="Times New Roman" w:cs="Times New Roman"/>
              </w:rPr>
            </w:pPr>
            <w:r>
              <w:rPr>
                <w:rFonts w:ascii="Times New Roman" w:hAnsi="Times New Roman" w:cs="Times New Roman"/>
              </w:rPr>
              <w:t>«Показатели развития речи детей старшего дошкольного возраста»</w:t>
            </w:r>
          </w:p>
          <w:p w:rsidR="000F561B" w:rsidRDefault="000F561B">
            <w:pPr>
              <w:widowControl/>
              <w:numPr>
                <w:ilvl w:val="0"/>
                <w:numId w:val="16"/>
              </w:numPr>
              <w:suppressAutoHyphens w:val="0"/>
              <w:autoSpaceDE/>
              <w:autoSpaceDN w:val="0"/>
              <w:rPr>
                <w:rFonts w:ascii="Times New Roman" w:hAnsi="Times New Roman" w:cs="Times New Roman"/>
              </w:rPr>
            </w:pPr>
            <w:r>
              <w:rPr>
                <w:rFonts w:ascii="Times New Roman" w:hAnsi="Times New Roman" w:cs="Times New Roman"/>
              </w:rPr>
              <w:t>«Речевые нарушения и причины их возникновения»</w:t>
            </w:r>
          </w:p>
          <w:p w:rsidR="000F561B" w:rsidRDefault="000F561B">
            <w:pPr>
              <w:widowControl/>
              <w:numPr>
                <w:ilvl w:val="0"/>
                <w:numId w:val="16"/>
              </w:numPr>
              <w:suppressAutoHyphens w:val="0"/>
              <w:autoSpaceDE/>
              <w:autoSpaceDN w:val="0"/>
              <w:rPr>
                <w:rFonts w:ascii="Times New Roman" w:hAnsi="Times New Roman" w:cs="Times New Roman"/>
              </w:rPr>
            </w:pPr>
            <w:r>
              <w:rPr>
                <w:rFonts w:ascii="Times New Roman" w:hAnsi="Times New Roman" w:cs="Times New Roman"/>
              </w:rPr>
              <w:t>Фонематический слух – основа правильной речи</w:t>
            </w:r>
          </w:p>
          <w:p w:rsidR="000F561B" w:rsidRDefault="000F561B">
            <w:pPr>
              <w:widowControl/>
              <w:numPr>
                <w:ilvl w:val="0"/>
                <w:numId w:val="16"/>
              </w:numPr>
              <w:suppressAutoHyphens w:val="0"/>
              <w:autoSpaceDE/>
              <w:autoSpaceDN w:val="0"/>
              <w:rPr>
                <w:rFonts w:ascii="Times New Roman" w:hAnsi="Times New Roman" w:cs="Times New Roman"/>
              </w:rPr>
            </w:pPr>
            <w:r>
              <w:rPr>
                <w:rFonts w:ascii="Times New Roman" w:hAnsi="Times New Roman" w:cs="Times New Roman"/>
              </w:rPr>
              <w:t>«Почему сначала звуки, а потом буквы?»</w:t>
            </w:r>
          </w:p>
          <w:p w:rsidR="000F561B" w:rsidRDefault="000F561B">
            <w:pPr>
              <w:widowControl/>
              <w:numPr>
                <w:ilvl w:val="0"/>
                <w:numId w:val="16"/>
              </w:numPr>
              <w:suppressAutoHyphens w:val="0"/>
              <w:autoSpaceDE/>
              <w:autoSpaceDN w:val="0"/>
              <w:rPr>
                <w:rFonts w:ascii="Times New Roman" w:hAnsi="Times New Roman" w:cs="Times New Roman"/>
              </w:rPr>
            </w:pPr>
            <w:r>
              <w:rPr>
                <w:rFonts w:ascii="Times New Roman" w:hAnsi="Times New Roman" w:cs="Times New Roman"/>
              </w:rPr>
              <w:t>«Учите детей правильно произносить и различать звуки»</w:t>
            </w:r>
          </w:p>
          <w:p w:rsidR="000F561B" w:rsidRDefault="000F561B">
            <w:pPr>
              <w:widowControl/>
              <w:numPr>
                <w:ilvl w:val="0"/>
                <w:numId w:val="16"/>
              </w:numPr>
              <w:suppressAutoHyphens w:val="0"/>
              <w:autoSpaceDE/>
              <w:autoSpaceDN w:val="0"/>
              <w:rPr>
                <w:rFonts w:ascii="Times New Roman" w:hAnsi="Times New Roman" w:cs="Times New Roman"/>
              </w:rPr>
            </w:pPr>
            <w:r>
              <w:rPr>
                <w:rFonts w:ascii="Times New Roman" w:hAnsi="Times New Roman" w:cs="Times New Roman"/>
              </w:rPr>
              <w:t>«Обогащение словарного запаса у детей»</w:t>
            </w:r>
          </w:p>
          <w:p w:rsidR="000F561B" w:rsidRDefault="000F561B">
            <w:pPr>
              <w:widowControl/>
              <w:numPr>
                <w:ilvl w:val="0"/>
                <w:numId w:val="16"/>
              </w:numPr>
              <w:suppressAutoHyphens w:val="0"/>
              <w:autoSpaceDE/>
              <w:autoSpaceDN w:val="0"/>
              <w:rPr>
                <w:rFonts w:ascii="Times New Roman" w:hAnsi="Times New Roman" w:cs="Times New Roman"/>
              </w:rPr>
            </w:pPr>
            <w:r>
              <w:rPr>
                <w:rFonts w:ascii="Times New Roman" w:hAnsi="Times New Roman" w:cs="Times New Roman"/>
              </w:rPr>
              <w:t>«Грамматический строй детской речи»</w:t>
            </w:r>
          </w:p>
        </w:tc>
        <w:tc>
          <w:tcPr>
            <w:tcW w:w="2835" w:type="dxa"/>
            <w:tcBorders>
              <w:top w:val="single" w:sz="4" w:space="0" w:color="auto"/>
              <w:left w:val="single" w:sz="4" w:space="0" w:color="auto"/>
              <w:bottom w:val="single" w:sz="4" w:space="0" w:color="auto"/>
              <w:right w:val="single" w:sz="4" w:space="0" w:color="auto"/>
            </w:tcBorders>
          </w:tcPr>
          <w:p w:rsidR="000F561B" w:rsidRDefault="000F561B">
            <w:pPr>
              <w:rPr>
                <w:rFonts w:ascii="Times New Roman" w:hAnsi="Times New Roman" w:cs="Times New Roman"/>
              </w:rPr>
            </w:pPr>
          </w:p>
          <w:p w:rsidR="000F561B" w:rsidRDefault="000F561B">
            <w:pPr>
              <w:rPr>
                <w:rFonts w:ascii="Times New Roman" w:hAnsi="Times New Roman" w:cs="Times New Roman"/>
              </w:rPr>
            </w:pPr>
            <w:r>
              <w:rPr>
                <w:rFonts w:ascii="Times New Roman" w:hAnsi="Times New Roman" w:cs="Times New Roman"/>
              </w:rPr>
              <w:t>октябрь</w:t>
            </w:r>
          </w:p>
          <w:p w:rsidR="000F561B" w:rsidRDefault="000F561B">
            <w:pPr>
              <w:rPr>
                <w:rFonts w:ascii="Times New Roman" w:hAnsi="Times New Roman" w:cs="Times New Roman"/>
              </w:rPr>
            </w:pPr>
            <w:r>
              <w:rPr>
                <w:rFonts w:ascii="Times New Roman" w:hAnsi="Times New Roman" w:cs="Times New Roman"/>
              </w:rPr>
              <w:t>ноябрь</w:t>
            </w:r>
          </w:p>
          <w:p w:rsidR="000F561B" w:rsidRDefault="000F561B">
            <w:pPr>
              <w:rPr>
                <w:rFonts w:ascii="Times New Roman" w:hAnsi="Times New Roman" w:cs="Times New Roman"/>
              </w:rPr>
            </w:pPr>
            <w:r>
              <w:rPr>
                <w:rFonts w:ascii="Times New Roman" w:hAnsi="Times New Roman" w:cs="Times New Roman"/>
              </w:rPr>
              <w:t>декабрь</w:t>
            </w:r>
          </w:p>
          <w:p w:rsidR="000F561B" w:rsidRDefault="000F561B">
            <w:pPr>
              <w:rPr>
                <w:rFonts w:ascii="Times New Roman" w:hAnsi="Times New Roman" w:cs="Times New Roman"/>
              </w:rPr>
            </w:pPr>
            <w:r>
              <w:rPr>
                <w:rFonts w:ascii="Times New Roman" w:hAnsi="Times New Roman" w:cs="Times New Roman"/>
              </w:rPr>
              <w:t>январь</w:t>
            </w:r>
          </w:p>
          <w:p w:rsidR="000F561B" w:rsidRDefault="000F561B">
            <w:pPr>
              <w:rPr>
                <w:rFonts w:ascii="Times New Roman" w:hAnsi="Times New Roman" w:cs="Times New Roman"/>
              </w:rPr>
            </w:pPr>
            <w:r>
              <w:rPr>
                <w:rFonts w:ascii="Times New Roman" w:hAnsi="Times New Roman" w:cs="Times New Roman"/>
              </w:rPr>
              <w:t>февраль</w:t>
            </w:r>
          </w:p>
          <w:p w:rsidR="000F561B" w:rsidRDefault="000F561B">
            <w:pPr>
              <w:rPr>
                <w:rFonts w:ascii="Times New Roman" w:hAnsi="Times New Roman" w:cs="Times New Roman"/>
              </w:rPr>
            </w:pPr>
            <w:r>
              <w:rPr>
                <w:rFonts w:ascii="Times New Roman" w:hAnsi="Times New Roman" w:cs="Times New Roman"/>
              </w:rPr>
              <w:t>март</w:t>
            </w:r>
          </w:p>
          <w:p w:rsidR="000F561B" w:rsidRDefault="000F561B">
            <w:pPr>
              <w:rPr>
                <w:rFonts w:ascii="Times New Roman" w:hAnsi="Times New Roman" w:cs="Times New Roman"/>
              </w:rPr>
            </w:pPr>
            <w:r>
              <w:rPr>
                <w:rFonts w:ascii="Times New Roman" w:hAnsi="Times New Roman" w:cs="Times New Roman"/>
              </w:rPr>
              <w:t>апрель</w:t>
            </w:r>
          </w:p>
        </w:tc>
      </w:tr>
      <w:tr w:rsidR="000F561B" w:rsidTr="000F561B">
        <w:tc>
          <w:tcPr>
            <w:tcW w:w="3640" w:type="dxa"/>
            <w:vMerge w:val="restart"/>
            <w:tcBorders>
              <w:top w:val="single" w:sz="4" w:space="0" w:color="auto"/>
              <w:left w:val="single" w:sz="4" w:space="0" w:color="auto"/>
              <w:bottom w:val="single" w:sz="4" w:space="0" w:color="auto"/>
              <w:right w:val="single" w:sz="4" w:space="0" w:color="auto"/>
            </w:tcBorders>
            <w:hideMark/>
          </w:tcPr>
          <w:p w:rsidR="000F561B" w:rsidRDefault="000F561B">
            <w:pPr>
              <w:jc w:val="both"/>
              <w:rPr>
                <w:rFonts w:ascii="Times New Roman" w:hAnsi="Times New Roman" w:cs="Times New Roman"/>
              </w:rPr>
            </w:pPr>
            <w:r>
              <w:rPr>
                <w:rFonts w:ascii="Times New Roman" w:hAnsi="Times New Roman" w:cs="Times New Roman"/>
              </w:rPr>
              <w:t>6.Повышение квалификации</w:t>
            </w:r>
          </w:p>
        </w:tc>
        <w:tc>
          <w:tcPr>
            <w:tcW w:w="8262" w:type="dxa"/>
            <w:tcBorders>
              <w:top w:val="single" w:sz="4" w:space="0" w:color="auto"/>
              <w:left w:val="single" w:sz="4" w:space="0" w:color="auto"/>
              <w:bottom w:val="single" w:sz="4" w:space="0" w:color="auto"/>
              <w:right w:val="single" w:sz="4" w:space="0" w:color="auto"/>
            </w:tcBorders>
            <w:hideMark/>
          </w:tcPr>
          <w:p w:rsidR="000F561B" w:rsidRDefault="000F561B">
            <w:pPr>
              <w:rPr>
                <w:rFonts w:ascii="Times New Roman" w:hAnsi="Times New Roman" w:cs="Times New Roman"/>
              </w:rPr>
            </w:pPr>
            <w:r>
              <w:rPr>
                <w:rFonts w:ascii="Times New Roman" w:hAnsi="Times New Roman" w:cs="Times New Roman"/>
              </w:rPr>
              <w:t>1)Принимать участие в работе районного методического объединения логопедов</w:t>
            </w:r>
          </w:p>
        </w:tc>
        <w:tc>
          <w:tcPr>
            <w:tcW w:w="2835" w:type="dxa"/>
            <w:tcBorders>
              <w:top w:val="single" w:sz="4" w:space="0" w:color="auto"/>
              <w:left w:val="single" w:sz="4" w:space="0" w:color="auto"/>
              <w:bottom w:val="single" w:sz="4" w:space="0" w:color="auto"/>
              <w:right w:val="single" w:sz="4" w:space="0" w:color="auto"/>
            </w:tcBorders>
            <w:hideMark/>
          </w:tcPr>
          <w:p w:rsidR="000F561B" w:rsidRDefault="000F561B">
            <w:pPr>
              <w:rPr>
                <w:rFonts w:ascii="Times New Roman" w:hAnsi="Times New Roman" w:cs="Times New Roman"/>
              </w:rPr>
            </w:pPr>
            <w:r>
              <w:rPr>
                <w:rFonts w:ascii="Times New Roman" w:hAnsi="Times New Roman" w:cs="Times New Roman"/>
              </w:rPr>
              <w:t>согласно графику работы метод</w:t>
            </w:r>
            <w:proofErr w:type="gramStart"/>
            <w:r>
              <w:rPr>
                <w:rFonts w:ascii="Times New Roman" w:hAnsi="Times New Roman" w:cs="Times New Roman"/>
              </w:rPr>
              <w:t>.о</w:t>
            </w:r>
            <w:proofErr w:type="gramEnd"/>
            <w:r>
              <w:rPr>
                <w:rFonts w:ascii="Times New Roman" w:hAnsi="Times New Roman" w:cs="Times New Roman"/>
              </w:rPr>
              <w:t>бъединения</w:t>
            </w:r>
          </w:p>
        </w:tc>
      </w:tr>
      <w:tr w:rsidR="000F561B" w:rsidTr="000F561B">
        <w:tc>
          <w:tcPr>
            <w:tcW w:w="0" w:type="auto"/>
            <w:vMerge/>
            <w:tcBorders>
              <w:top w:val="single" w:sz="4" w:space="0" w:color="auto"/>
              <w:left w:val="single" w:sz="4" w:space="0" w:color="auto"/>
              <w:bottom w:val="single" w:sz="4" w:space="0" w:color="auto"/>
              <w:right w:val="single" w:sz="4" w:space="0" w:color="auto"/>
            </w:tcBorders>
            <w:vAlign w:val="center"/>
            <w:hideMark/>
          </w:tcPr>
          <w:p w:rsidR="000F561B" w:rsidRDefault="000F561B">
            <w:pPr>
              <w:widowControl/>
              <w:suppressAutoHyphens w:val="0"/>
              <w:autoSpaceDE/>
              <w:rPr>
                <w:rFonts w:ascii="Times New Roman" w:hAnsi="Times New Roman" w:cs="Times New Roman"/>
              </w:rPr>
            </w:pPr>
          </w:p>
        </w:tc>
        <w:tc>
          <w:tcPr>
            <w:tcW w:w="8262" w:type="dxa"/>
            <w:tcBorders>
              <w:top w:val="single" w:sz="4" w:space="0" w:color="auto"/>
              <w:left w:val="single" w:sz="4" w:space="0" w:color="auto"/>
              <w:bottom w:val="single" w:sz="4" w:space="0" w:color="auto"/>
              <w:right w:val="single" w:sz="4" w:space="0" w:color="auto"/>
            </w:tcBorders>
            <w:hideMark/>
          </w:tcPr>
          <w:p w:rsidR="000F561B" w:rsidRDefault="000F561B">
            <w:pPr>
              <w:rPr>
                <w:rFonts w:ascii="Times New Roman" w:hAnsi="Times New Roman" w:cs="Times New Roman"/>
              </w:rPr>
            </w:pPr>
            <w:r>
              <w:rPr>
                <w:rFonts w:ascii="Times New Roman" w:hAnsi="Times New Roman" w:cs="Times New Roman"/>
              </w:rPr>
              <w:t>2)Самостоятельно работать со специальной литературой по теме самообразования.</w:t>
            </w:r>
          </w:p>
        </w:tc>
        <w:tc>
          <w:tcPr>
            <w:tcW w:w="2835" w:type="dxa"/>
            <w:tcBorders>
              <w:top w:val="single" w:sz="4" w:space="0" w:color="auto"/>
              <w:left w:val="single" w:sz="4" w:space="0" w:color="auto"/>
              <w:bottom w:val="single" w:sz="4" w:space="0" w:color="auto"/>
              <w:right w:val="single" w:sz="4" w:space="0" w:color="auto"/>
            </w:tcBorders>
          </w:tcPr>
          <w:p w:rsidR="000F561B" w:rsidRDefault="000F561B">
            <w:pPr>
              <w:rPr>
                <w:rFonts w:ascii="Times New Roman" w:hAnsi="Times New Roman" w:cs="Times New Roman"/>
              </w:rPr>
            </w:pPr>
            <w:r>
              <w:rPr>
                <w:rFonts w:ascii="Times New Roman" w:hAnsi="Times New Roman" w:cs="Times New Roman"/>
              </w:rPr>
              <w:t>в течение года</w:t>
            </w:r>
          </w:p>
          <w:p w:rsidR="000F561B" w:rsidRDefault="000F561B">
            <w:pPr>
              <w:rPr>
                <w:rFonts w:ascii="Times New Roman" w:hAnsi="Times New Roman" w:cs="Times New Roman"/>
              </w:rPr>
            </w:pPr>
          </w:p>
        </w:tc>
      </w:tr>
      <w:tr w:rsidR="000F561B" w:rsidTr="000F561B">
        <w:tc>
          <w:tcPr>
            <w:tcW w:w="0" w:type="auto"/>
            <w:vMerge/>
            <w:tcBorders>
              <w:top w:val="single" w:sz="4" w:space="0" w:color="auto"/>
              <w:left w:val="single" w:sz="4" w:space="0" w:color="auto"/>
              <w:bottom w:val="single" w:sz="4" w:space="0" w:color="auto"/>
              <w:right w:val="single" w:sz="4" w:space="0" w:color="auto"/>
            </w:tcBorders>
            <w:vAlign w:val="center"/>
            <w:hideMark/>
          </w:tcPr>
          <w:p w:rsidR="000F561B" w:rsidRDefault="000F561B">
            <w:pPr>
              <w:widowControl/>
              <w:suppressAutoHyphens w:val="0"/>
              <w:autoSpaceDE/>
              <w:rPr>
                <w:rFonts w:ascii="Times New Roman" w:hAnsi="Times New Roman" w:cs="Times New Roman"/>
              </w:rPr>
            </w:pPr>
          </w:p>
        </w:tc>
        <w:tc>
          <w:tcPr>
            <w:tcW w:w="8262" w:type="dxa"/>
            <w:tcBorders>
              <w:top w:val="single" w:sz="4" w:space="0" w:color="auto"/>
              <w:left w:val="single" w:sz="4" w:space="0" w:color="auto"/>
              <w:bottom w:val="single" w:sz="4" w:space="0" w:color="auto"/>
              <w:right w:val="single" w:sz="4" w:space="0" w:color="auto"/>
            </w:tcBorders>
            <w:hideMark/>
          </w:tcPr>
          <w:p w:rsidR="000F561B" w:rsidRDefault="000F561B">
            <w:pPr>
              <w:rPr>
                <w:rFonts w:ascii="Times New Roman" w:hAnsi="Times New Roman" w:cs="Times New Roman"/>
              </w:rPr>
            </w:pPr>
            <w:r>
              <w:rPr>
                <w:rFonts w:ascii="Times New Roman" w:hAnsi="Times New Roman" w:cs="Times New Roman"/>
              </w:rPr>
              <w:t>3)Изучение новинок методической литературы</w:t>
            </w:r>
          </w:p>
        </w:tc>
        <w:tc>
          <w:tcPr>
            <w:tcW w:w="2835" w:type="dxa"/>
            <w:tcBorders>
              <w:top w:val="single" w:sz="4" w:space="0" w:color="auto"/>
              <w:left w:val="single" w:sz="4" w:space="0" w:color="auto"/>
              <w:bottom w:val="single" w:sz="4" w:space="0" w:color="auto"/>
              <w:right w:val="single" w:sz="4" w:space="0" w:color="auto"/>
            </w:tcBorders>
            <w:hideMark/>
          </w:tcPr>
          <w:p w:rsidR="000F561B" w:rsidRDefault="000F561B">
            <w:pPr>
              <w:rPr>
                <w:rFonts w:ascii="Times New Roman" w:hAnsi="Times New Roman" w:cs="Times New Roman"/>
              </w:rPr>
            </w:pPr>
            <w:r>
              <w:rPr>
                <w:rFonts w:ascii="Times New Roman" w:hAnsi="Times New Roman" w:cs="Times New Roman"/>
              </w:rPr>
              <w:t>в течение года</w:t>
            </w:r>
          </w:p>
        </w:tc>
      </w:tr>
      <w:tr w:rsidR="000F561B" w:rsidTr="000F561B">
        <w:tc>
          <w:tcPr>
            <w:tcW w:w="0" w:type="auto"/>
            <w:vMerge/>
            <w:tcBorders>
              <w:top w:val="single" w:sz="4" w:space="0" w:color="auto"/>
              <w:left w:val="single" w:sz="4" w:space="0" w:color="auto"/>
              <w:bottom w:val="single" w:sz="4" w:space="0" w:color="auto"/>
              <w:right w:val="single" w:sz="4" w:space="0" w:color="auto"/>
            </w:tcBorders>
            <w:vAlign w:val="center"/>
            <w:hideMark/>
          </w:tcPr>
          <w:p w:rsidR="000F561B" w:rsidRDefault="000F561B">
            <w:pPr>
              <w:widowControl/>
              <w:suppressAutoHyphens w:val="0"/>
              <w:autoSpaceDE/>
              <w:rPr>
                <w:rFonts w:ascii="Times New Roman" w:hAnsi="Times New Roman" w:cs="Times New Roman"/>
              </w:rPr>
            </w:pPr>
          </w:p>
        </w:tc>
        <w:tc>
          <w:tcPr>
            <w:tcW w:w="8262" w:type="dxa"/>
            <w:tcBorders>
              <w:top w:val="single" w:sz="4" w:space="0" w:color="auto"/>
              <w:left w:val="single" w:sz="4" w:space="0" w:color="auto"/>
              <w:bottom w:val="single" w:sz="4" w:space="0" w:color="auto"/>
              <w:right w:val="single" w:sz="4" w:space="0" w:color="auto"/>
            </w:tcBorders>
            <w:hideMark/>
          </w:tcPr>
          <w:p w:rsidR="000F561B" w:rsidRDefault="000F561B">
            <w:pPr>
              <w:rPr>
                <w:rFonts w:ascii="Times New Roman" w:hAnsi="Times New Roman" w:cs="Times New Roman"/>
              </w:rPr>
            </w:pPr>
            <w:r>
              <w:rPr>
                <w:rFonts w:ascii="Times New Roman" w:hAnsi="Times New Roman" w:cs="Times New Roman"/>
              </w:rPr>
              <w:t>4)Участвовать в работе семинаров, рабочих совещаниях, проводимых по намеченным планам</w:t>
            </w:r>
          </w:p>
        </w:tc>
        <w:tc>
          <w:tcPr>
            <w:tcW w:w="2835" w:type="dxa"/>
            <w:tcBorders>
              <w:top w:val="single" w:sz="4" w:space="0" w:color="auto"/>
              <w:left w:val="single" w:sz="4" w:space="0" w:color="auto"/>
              <w:bottom w:val="single" w:sz="4" w:space="0" w:color="auto"/>
              <w:right w:val="single" w:sz="4" w:space="0" w:color="auto"/>
            </w:tcBorders>
            <w:hideMark/>
          </w:tcPr>
          <w:p w:rsidR="000F561B" w:rsidRDefault="000F561B">
            <w:pPr>
              <w:rPr>
                <w:rFonts w:ascii="Times New Roman" w:hAnsi="Times New Roman" w:cs="Times New Roman"/>
              </w:rPr>
            </w:pPr>
            <w:r>
              <w:rPr>
                <w:rFonts w:ascii="Times New Roman" w:hAnsi="Times New Roman" w:cs="Times New Roman"/>
              </w:rPr>
              <w:t>плановые методические советы</w:t>
            </w:r>
          </w:p>
        </w:tc>
      </w:tr>
      <w:tr w:rsidR="000F561B" w:rsidTr="000F561B">
        <w:tc>
          <w:tcPr>
            <w:tcW w:w="0" w:type="auto"/>
            <w:vMerge/>
            <w:tcBorders>
              <w:top w:val="single" w:sz="4" w:space="0" w:color="auto"/>
              <w:left w:val="single" w:sz="4" w:space="0" w:color="auto"/>
              <w:bottom w:val="single" w:sz="4" w:space="0" w:color="auto"/>
              <w:right w:val="single" w:sz="4" w:space="0" w:color="auto"/>
            </w:tcBorders>
            <w:vAlign w:val="center"/>
            <w:hideMark/>
          </w:tcPr>
          <w:p w:rsidR="000F561B" w:rsidRDefault="000F561B">
            <w:pPr>
              <w:widowControl/>
              <w:suppressAutoHyphens w:val="0"/>
              <w:autoSpaceDE/>
              <w:rPr>
                <w:rFonts w:ascii="Times New Roman" w:hAnsi="Times New Roman" w:cs="Times New Roman"/>
              </w:rPr>
            </w:pPr>
          </w:p>
        </w:tc>
        <w:tc>
          <w:tcPr>
            <w:tcW w:w="8262" w:type="dxa"/>
            <w:tcBorders>
              <w:top w:val="single" w:sz="4" w:space="0" w:color="auto"/>
              <w:left w:val="single" w:sz="4" w:space="0" w:color="auto"/>
              <w:bottom w:val="single" w:sz="4" w:space="0" w:color="auto"/>
              <w:right w:val="single" w:sz="4" w:space="0" w:color="auto"/>
            </w:tcBorders>
            <w:hideMark/>
          </w:tcPr>
          <w:p w:rsidR="000F561B" w:rsidRDefault="000F561B">
            <w:pPr>
              <w:rPr>
                <w:rFonts w:ascii="Times New Roman" w:hAnsi="Times New Roman" w:cs="Times New Roman"/>
              </w:rPr>
            </w:pPr>
            <w:r>
              <w:rPr>
                <w:rFonts w:ascii="Times New Roman" w:hAnsi="Times New Roman" w:cs="Times New Roman"/>
              </w:rPr>
              <w:t>5) Создание предметно-развивающей среды в логопедическом кабинете</w:t>
            </w:r>
          </w:p>
        </w:tc>
        <w:tc>
          <w:tcPr>
            <w:tcW w:w="2835" w:type="dxa"/>
            <w:tcBorders>
              <w:top w:val="single" w:sz="4" w:space="0" w:color="auto"/>
              <w:left w:val="single" w:sz="4" w:space="0" w:color="auto"/>
              <w:bottom w:val="single" w:sz="4" w:space="0" w:color="auto"/>
              <w:right w:val="single" w:sz="4" w:space="0" w:color="auto"/>
            </w:tcBorders>
          </w:tcPr>
          <w:p w:rsidR="000F561B" w:rsidRDefault="000F561B">
            <w:pPr>
              <w:rPr>
                <w:rFonts w:ascii="Times New Roman" w:hAnsi="Times New Roman" w:cs="Times New Roman"/>
              </w:rPr>
            </w:pPr>
            <w:r>
              <w:rPr>
                <w:rFonts w:ascii="Times New Roman" w:hAnsi="Times New Roman" w:cs="Times New Roman"/>
              </w:rPr>
              <w:t>в течение года</w:t>
            </w:r>
          </w:p>
          <w:p w:rsidR="000F561B" w:rsidRDefault="000F561B">
            <w:pPr>
              <w:rPr>
                <w:rFonts w:ascii="Times New Roman" w:hAnsi="Times New Roman" w:cs="Times New Roman"/>
              </w:rPr>
            </w:pPr>
          </w:p>
        </w:tc>
      </w:tr>
    </w:tbl>
    <w:p w:rsidR="000F561B" w:rsidRDefault="000F561B" w:rsidP="000F561B">
      <w:pPr>
        <w:spacing w:after="120" w:line="360" w:lineRule="auto"/>
        <w:jc w:val="center"/>
        <w:rPr>
          <w:rFonts w:ascii="Cambria" w:hAnsi="Cambria" w:cs="Times New Roman"/>
          <w:b/>
        </w:rPr>
      </w:pPr>
    </w:p>
    <w:p w:rsidR="000F561B" w:rsidRDefault="000F561B" w:rsidP="000F561B">
      <w:pPr>
        <w:spacing w:after="120" w:line="360" w:lineRule="auto"/>
        <w:jc w:val="center"/>
        <w:rPr>
          <w:rFonts w:ascii="Cambria" w:hAnsi="Cambria" w:cs="Times New Roman"/>
          <w:b/>
        </w:rPr>
      </w:pPr>
    </w:p>
    <w:p w:rsidR="000F561B" w:rsidRDefault="000F561B" w:rsidP="000F561B">
      <w:pPr>
        <w:spacing w:after="120" w:line="360" w:lineRule="auto"/>
        <w:rPr>
          <w:rFonts w:ascii="Cambria" w:hAnsi="Cambria" w:cs="Times New Roman"/>
          <w:b/>
        </w:rPr>
      </w:pPr>
    </w:p>
    <w:p w:rsidR="000F561B" w:rsidRDefault="000F561B" w:rsidP="000F561B">
      <w:pPr>
        <w:spacing w:after="120" w:line="360" w:lineRule="auto"/>
        <w:rPr>
          <w:rFonts w:ascii="Cambria" w:hAnsi="Cambria" w:cs="Times New Roman"/>
          <w:b/>
        </w:rPr>
      </w:pPr>
    </w:p>
    <w:p w:rsidR="00743D7E" w:rsidRDefault="00743D7E" w:rsidP="000F561B">
      <w:pPr>
        <w:spacing w:after="120" w:line="360" w:lineRule="auto"/>
        <w:rPr>
          <w:rFonts w:ascii="Cambria" w:hAnsi="Cambria" w:cs="Times New Roman"/>
          <w:b/>
        </w:rPr>
      </w:pPr>
    </w:p>
    <w:p w:rsidR="00743D7E" w:rsidRDefault="00743D7E" w:rsidP="000F561B">
      <w:pPr>
        <w:spacing w:after="120" w:line="360" w:lineRule="auto"/>
        <w:rPr>
          <w:rFonts w:ascii="Cambria" w:hAnsi="Cambria" w:cs="Times New Roman"/>
          <w:b/>
        </w:rPr>
      </w:pPr>
    </w:p>
    <w:p w:rsidR="000F561B" w:rsidRDefault="00854AC4" w:rsidP="000F561B">
      <w:pPr>
        <w:spacing w:after="120" w:line="360" w:lineRule="auto"/>
        <w:jc w:val="center"/>
        <w:rPr>
          <w:rFonts w:ascii="Cambria" w:hAnsi="Cambria" w:cs="Times New Roman"/>
          <w:b/>
        </w:rPr>
      </w:pPr>
      <w:r>
        <w:rPr>
          <w:rFonts w:ascii="Cambria" w:hAnsi="Cambria" w:cs="Times New Roman"/>
          <w:b/>
        </w:rPr>
        <w:lastRenderedPageBreak/>
        <w:t xml:space="preserve">4.2. Учебный план </w:t>
      </w:r>
    </w:p>
    <w:tbl>
      <w:tblPr>
        <w:tblStyle w:val="11"/>
        <w:tblW w:w="0" w:type="auto"/>
        <w:jc w:val="center"/>
        <w:shd w:val="clear" w:color="auto" w:fill="E1E1E1"/>
        <w:tblLook w:val="04A0"/>
      </w:tblPr>
      <w:tblGrid>
        <w:gridCol w:w="2232"/>
        <w:gridCol w:w="2552"/>
        <w:gridCol w:w="2977"/>
        <w:gridCol w:w="3767"/>
        <w:gridCol w:w="2969"/>
      </w:tblGrid>
      <w:tr w:rsidR="000F561B" w:rsidTr="000F561B">
        <w:trPr>
          <w:trHeight w:val="679"/>
          <w:jc w:val="center"/>
        </w:trPr>
        <w:tc>
          <w:tcPr>
            <w:tcW w:w="2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F561B" w:rsidRDefault="000F561B">
            <w:pPr>
              <w:spacing w:after="120"/>
              <w:jc w:val="center"/>
              <w:rPr>
                <w:rFonts w:ascii="Cambria" w:hAnsi="Cambria" w:cs="Times New Roman"/>
                <w:b/>
              </w:rPr>
            </w:pPr>
            <w:r>
              <w:rPr>
                <w:rFonts w:ascii="Cambria" w:hAnsi="Cambria" w:cs="Times New Roman"/>
                <w:b/>
              </w:rPr>
              <w:t>Возраст ребенка</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F561B" w:rsidRDefault="000F561B">
            <w:pPr>
              <w:spacing w:after="120"/>
              <w:jc w:val="center"/>
              <w:rPr>
                <w:rFonts w:ascii="Cambria" w:hAnsi="Cambria" w:cs="Times New Roman"/>
                <w:b/>
              </w:rPr>
            </w:pPr>
            <w:r>
              <w:rPr>
                <w:rFonts w:ascii="Cambria" w:hAnsi="Cambria" w:cs="Times New Roman"/>
                <w:b/>
              </w:rPr>
              <w:t xml:space="preserve">Группа </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F561B" w:rsidRDefault="000F561B">
            <w:pPr>
              <w:spacing w:after="120"/>
              <w:jc w:val="center"/>
              <w:rPr>
                <w:rFonts w:ascii="Cambria" w:hAnsi="Cambria" w:cs="Times New Roman"/>
                <w:b/>
              </w:rPr>
            </w:pPr>
            <w:r>
              <w:rPr>
                <w:rFonts w:ascii="Cambria" w:hAnsi="Cambria" w:cs="Times New Roman"/>
                <w:b/>
              </w:rPr>
              <w:t>Общее количество занятий</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F561B" w:rsidRDefault="000F561B">
            <w:pPr>
              <w:spacing w:after="120"/>
              <w:jc w:val="center"/>
              <w:rPr>
                <w:rFonts w:ascii="Cambria" w:hAnsi="Cambria" w:cs="Times New Roman"/>
                <w:b/>
              </w:rPr>
            </w:pPr>
            <w:r>
              <w:rPr>
                <w:rFonts w:ascii="Cambria" w:hAnsi="Cambria" w:cs="Times New Roman"/>
                <w:b/>
              </w:rPr>
              <w:t>Количество занятий в неделю</w:t>
            </w:r>
          </w:p>
        </w:tc>
        <w:tc>
          <w:tcPr>
            <w:tcW w:w="29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F561B" w:rsidRDefault="000F561B">
            <w:pPr>
              <w:spacing w:after="120"/>
              <w:jc w:val="center"/>
              <w:rPr>
                <w:rFonts w:ascii="Cambria" w:hAnsi="Cambria" w:cs="Times New Roman"/>
                <w:b/>
              </w:rPr>
            </w:pPr>
            <w:r>
              <w:rPr>
                <w:rFonts w:ascii="Cambria" w:hAnsi="Cambria" w:cs="Times New Roman"/>
                <w:b/>
              </w:rPr>
              <w:t>Продолжительность НОД</w:t>
            </w:r>
          </w:p>
        </w:tc>
      </w:tr>
      <w:tr w:rsidR="000F561B" w:rsidTr="000F561B">
        <w:trPr>
          <w:jc w:val="center"/>
        </w:trPr>
        <w:tc>
          <w:tcPr>
            <w:tcW w:w="2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F561B" w:rsidRDefault="000F561B">
            <w:pPr>
              <w:spacing w:after="120" w:line="360" w:lineRule="auto"/>
              <w:rPr>
                <w:rFonts w:ascii="Cambria" w:hAnsi="Cambria" w:cs="Times New Roman"/>
              </w:rPr>
            </w:pPr>
            <w:r>
              <w:rPr>
                <w:rFonts w:ascii="Cambria" w:hAnsi="Cambria" w:cs="Times New Roman"/>
              </w:rPr>
              <w:t>от 5-ти до 6-ти</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F561B" w:rsidRDefault="000F561B">
            <w:pPr>
              <w:spacing w:after="120" w:line="360" w:lineRule="auto"/>
              <w:rPr>
                <w:rFonts w:ascii="Cambria" w:hAnsi="Cambria" w:cs="Times New Roman"/>
              </w:rPr>
            </w:pPr>
            <w:r>
              <w:rPr>
                <w:rFonts w:ascii="Cambria" w:hAnsi="Cambria" w:cs="Times New Roman"/>
              </w:rPr>
              <w:t>старшая</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F561B" w:rsidRDefault="000F561B">
            <w:pPr>
              <w:autoSpaceDN w:val="0"/>
              <w:adjustRightInd w:val="0"/>
              <w:spacing w:line="360" w:lineRule="auto"/>
              <w:jc w:val="center"/>
              <w:rPr>
                <w:rFonts w:ascii="Cambria" w:hAnsi="Cambria" w:cs="Times New Roman"/>
              </w:rPr>
            </w:pPr>
            <w:r>
              <w:rPr>
                <w:rFonts w:ascii="Cambria" w:hAnsi="Cambria" w:cs="Times New Roman"/>
              </w:rPr>
              <w:t>135</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F561B" w:rsidRDefault="000F561B">
            <w:pPr>
              <w:autoSpaceDN w:val="0"/>
              <w:adjustRightInd w:val="0"/>
              <w:spacing w:line="360" w:lineRule="auto"/>
              <w:jc w:val="center"/>
              <w:rPr>
                <w:rFonts w:ascii="Cambria" w:hAnsi="Cambria" w:cs="Times New Roman"/>
                <w:color w:val="000000"/>
              </w:rPr>
            </w:pPr>
            <w:r>
              <w:rPr>
                <w:rFonts w:ascii="Cambria" w:hAnsi="Cambria" w:cs="Times New Roman"/>
                <w:color w:val="000000"/>
              </w:rPr>
              <w:t>3-5</w:t>
            </w:r>
          </w:p>
        </w:tc>
        <w:tc>
          <w:tcPr>
            <w:tcW w:w="29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F561B" w:rsidRDefault="000F561B">
            <w:pPr>
              <w:spacing w:after="120" w:line="360" w:lineRule="auto"/>
              <w:jc w:val="center"/>
              <w:rPr>
                <w:rFonts w:ascii="Cambria" w:hAnsi="Cambria" w:cs="Times New Roman"/>
              </w:rPr>
            </w:pPr>
            <w:r>
              <w:rPr>
                <w:rFonts w:ascii="Cambria" w:hAnsi="Cambria" w:cs="Times New Roman"/>
              </w:rPr>
              <w:t>25 минут</w:t>
            </w:r>
          </w:p>
        </w:tc>
      </w:tr>
      <w:tr w:rsidR="000F561B" w:rsidTr="000F561B">
        <w:trPr>
          <w:jc w:val="center"/>
        </w:trPr>
        <w:tc>
          <w:tcPr>
            <w:tcW w:w="223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F561B" w:rsidRDefault="000F561B">
            <w:pPr>
              <w:spacing w:after="120" w:line="360" w:lineRule="auto"/>
              <w:rPr>
                <w:rFonts w:ascii="Cambria" w:hAnsi="Cambria" w:cs="Times New Roman"/>
              </w:rPr>
            </w:pPr>
            <w:r>
              <w:rPr>
                <w:rFonts w:ascii="Cambria" w:hAnsi="Cambria" w:cs="Times New Roman"/>
              </w:rPr>
              <w:t>от 6-ти до 7-ти</w:t>
            </w: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F561B" w:rsidRDefault="000F561B">
            <w:pPr>
              <w:spacing w:after="120" w:line="360" w:lineRule="auto"/>
              <w:rPr>
                <w:rFonts w:ascii="Cambria" w:hAnsi="Cambria" w:cs="Times New Roman"/>
              </w:rPr>
            </w:pPr>
            <w:r>
              <w:rPr>
                <w:rFonts w:ascii="Cambria" w:hAnsi="Cambria" w:cs="Times New Roman"/>
              </w:rPr>
              <w:t xml:space="preserve"> подготовительная</w:t>
            </w:r>
          </w:p>
        </w:tc>
        <w:tc>
          <w:tcPr>
            <w:tcW w:w="297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F561B" w:rsidRDefault="000F561B">
            <w:pPr>
              <w:autoSpaceDN w:val="0"/>
              <w:adjustRightInd w:val="0"/>
              <w:spacing w:line="360" w:lineRule="auto"/>
              <w:jc w:val="center"/>
              <w:rPr>
                <w:rFonts w:ascii="Cambria" w:hAnsi="Cambria" w:cs="Times New Roman"/>
              </w:rPr>
            </w:pPr>
            <w:r>
              <w:rPr>
                <w:rFonts w:ascii="Cambria" w:hAnsi="Cambria" w:cs="Times New Roman"/>
              </w:rPr>
              <w:t>150</w:t>
            </w:r>
          </w:p>
        </w:tc>
        <w:tc>
          <w:tcPr>
            <w:tcW w:w="37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F561B" w:rsidRDefault="000F561B">
            <w:pPr>
              <w:autoSpaceDN w:val="0"/>
              <w:adjustRightInd w:val="0"/>
              <w:spacing w:line="360" w:lineRule="auto"/>
              <w:jc w:val="center"/>
              <w:rPr>
                <w:rFonts w:ascii="Cambria" w:hAnsi="Cambria" w:cs="Times New Roman"/>
                <w:color w:val="000000"/>
              </w:rPr>
            </w:pPr>
            <w:r>
              <w:rPr>
                <w:rFonts w:ascii="Cambria" w:hAnsi="Cambria" w:cs="Times New Roman"/>
                <w:color w:val="000000"/>
              </w:rPr>
              <w:t>5</w:t>
            </w:r>
          </w:p>
        </w:tc>
        <w:tc>
          <w:tcPr>
            <w:tcW w:w="29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F561B" w:rsidRDefault="000F561B">
            <w:pPr>
              <w:spacing w:after="120" w:line="360" w:lineRule="auto"/>
              <w:jc w:val="center"/>
              <w:rPr>
                <w:rFonts w:ascii="Cambria" w:hAnsi="Cambria" w:cs="Times New Roman"/>
              </w:rPr>
            </w:pPr>
            <w:r>
              <w:rPr>
                <w:rFonts w:ascii="Cambria" w:hAnsi="Cambria" w:cs="Times New Roman"/>
              </w:rPr>
              <w:t>30 минут</w:t>
            </w:r>
          </w:p>
        </w:tc>
      </w:tr>
    </w:tbl>
    <w:p w:rsidR="000F561B" w:rsidRDefault="000F561B" w:rsidP="000F561B">
      <w:pPr>
        <w:spacing w:line="360" w:lineRule="auto"/>
        <w:jc w:val="center"/>
        <w:rPr>
          <w:rFonts w:ascii="Times New Roman" w:hAnsi="Times New Roman" w:cs="Times New Roman"/>
          <w:b/>
          <w:sz w:val="26"/>
          <w:szCs w:val="26"/>
        </w:rPr>
      </w:pPr>
    </w:p>
    <w:p w:rsidR="000F561B" w:rsidRDefault="000F561B" w:rsidP="000F561B">
      <w:pPr>
        <w:pStyle w:val="a9"/>
        <w:spacing w:line="360" w:lineRule="auto"/>
        <w:jc w:val="center"/>
        <w:rPr>
          <w:b/>
          <w:sz w:val="26"/>
          <w:szCs w:val="26"/>
        </w:rPr>
      </w:pPr>
      <w:r>
        <w:rPr>
          <w:b/>
          <w:sz w:val="26"/>
          <w:szCs w:val="26"/>
          <w:lang w:val="ru-RU"/>
        </w:rPr>
        <w:t>Библиографический список.</w:t>
      </w:r>
    </w:p>
    <w:p w:rsidR="000F561B" w:rsidRDefault="000F561B" w:rsidP="000F561B">
      <w:pPr>
        <w:pStyle w:val="a9"/>
        <w:spacing w:line="360" w:lineRule="auto"/>
        <w:jc w:val="center"/>
        <w:rPr>
          <w:b/>
          <w:sz w:val="24"/>
          <w:szCs w:val="24"/>
        </w:rPr>
      </w:pPr>
    </w:p>
    <w:p w:rsidR="000F561B" w:rsidRDefault="000F561B" w:rsidP="000F561B">
      <w:pPr>
        <w:pStyle w:val="a9"/>
        <w:numPr>
          <w:ilvl w:val="1"/>
          <w:numId w:val="17"/>
        </w:numPr>
        <w:suppressAutoHyphens/>
        <w:autoSpaceDE w:val="0"/>
        <w:spacing w:line="360" w:lineRule="auto"/>
        <w:jc w:val="both"/>
        <w:rPr>
          <w:sz w:val="24"/>
          <w:szCs w:val="24"/>
          <w:lang w:val="ru-RU"/>
        </w:rPr>
      </w:pPr>
      <w:r>
        <w:rPr>
          <w:sz w:val="24"/>
          <w:szCs w:val="24"/>
          <w:lang w:val="ru-RU"/>
        </w:rPr>
        <w:t>Федеральный закон от 29.12.2012 № 273-ФЗ (ред. от 13.07.2015) «Об образовании в Российской Федерации».</w:t>
      </w:r>
    </w:p>
    <w:p w:rsidR="000F561B" w:rsidRDefault="000F561B" w:rsidP="000F561B">
      <w:pPr>
        <w:pStyle w:val="a9"/>
        <w:numPr>
          <w:ilvl w:val="1"/>
          <w:numId w:val="17"/>
        </w:numPr>
        <w:suppressAutoHyphens/>
        <w:autoSpaceDE w:val="0"/>
        <w:spacing w:line="360" w:lineRule="auto"/>
        <w:jc w:val="both"/>
        <w:rPr>
          <w:sz w:val="24"/>
          <w:szCs w:val="24"/>
          <w:lang w:val="ru-RU"/>
        </w:rPr>
      </w:pPr>
      <w:r>
        <w:rPr>
          <w:sz w:val="24"/>
          <w:szCs w:val="24"/>
          <w:lang w:val="ru-RU"/>
        </w:rPr>
        <w:t>Приказ Министерства образования и науки Российской Федерации от 17.10.2013 № 1155 «Об утверждении федерального государственного стандарта дошкольного образования».</w:t>
      </w:r>
    </w:p>
    <w:p w:rsidR="000F561B" w:rsidRDefault="000F561B" w:rsidP="000F561B">
      <w:pPr>
        <w:pStyle w:val="a9"/>
        <w:numPr>
          <w:ilvl w:val="1"/>
          <w:numId w:val="17"/>
        </w:numPr>
        <w:suppressAutoHyphens/>
        <w:autoSpaceDE w:val="0"/>
        <w:spacing w:line="360" w:lineRule="auto"/>
        <w:jc w:val="both"/>
        <w:rPr>
          <w:sz w:val="24"/>
          <w:szCs w:val="24"/>
          <w:lang w:val="ru-RU"/>
        </w:rPr>
      </w:pPr>
      <w:r>
        <w:rPr>
          <w:sz w:val="24"/>
          <w:szCs w:val="24"/>
          <w:lang w:val="ru-RU"/>
        </w:rPr>
        <w:t>Федеральный государственный образовательный стандарт дошкольного образования.</w:t>
      </w:r>
    </w:p>
    <w:p w:rsidR="000F561B" w:rsidRDefault="000F561B" w:rsidP="000F561B">
      <w:pPr>
        <w:pStyle w:val="a9"/>
        <w:numPr>
          <w:ilvl w:val="1"/>
          <w:numId w:val="17"/>
        </w:numPr>
        <w:suppressAutoHyphens/>
        <w:autoSpaceDE w:val="0"/>
        <w:spacing w:line="360" w:lineRule="auto"/>
        <w:jc w:val="both"/>
        <w:rPr>
          <w:sz w:val="24"/>
          <w:szCs w:val="24"/>
          <w:lang w:val="ru-RU"/>
        </w:rPr>
      </w:pPr>
      <w:r>
        <w:rPr>
          <w:sz w:val="24"/>
          <w:szCs w:val="24"/>
          <w:lang w:val="ru-RU"/>
        </w:rPr>
        <w:t>Постановление Главного государственного санитарного врача РФ от 15.05.2013 № 26 (ред. от 27.08.2015) «Об утверждении СанПин 2.4.1.3049-13».</w:t>
      </w:r>
    </w:p>
    <w:p w:rsidR="000F561B" w:rsidRDefault="000F561B" w:rsidP="000F561B">
      <w:pPr>
        <w:pStyle w:val="a9"/>
        <w:numPr>
          <w:ilvl w:val="1"/>
          <w:numId w:val="17"/>
        </w:numPr>
        <w:suppressAutoHyphens/>
        <w:autoSpaceDE w:val="0"/>
        <w:spacing w:line="360" w:lineRule="auto"/>
        <w:jc w:val="both"/>
        <w:rPr>
          <w:sz w:val="24"/>
          <w:szCs w:val="24"/>
        </w:rPr>
      </w:pPr>
      <w:r>
        <w:rPr>
          <w:sz w:val="24"/>
          <w:szCs w:val="24"/>
        </w:rPr>
        <w:t>Устав</w:t>
      </w:r>
      <w:r>
        <w:rPr>
          <w:sz w:val="24"/>
          <w:szCs w:val="24"/>
          <w:lang w:val="ru-RU"/>
        </w:rPr>
        <w:t xml:space="preserve"> МАДОУ281</w:t>
      </w:r>
    </w:p>
    <w:p w:rsidR="000F561B" w:rsidRDefault="000F561B" w:rsidP="000F561B">
      <w:pPr>
        <w:pStyle w:val="a9"/>
        <w:numPr>
          <w:ilvl w:val="1"/>
          <w:numId w:val="17"/>
        </w:numPr>
        <w:suppressAutoHyphens/>
        <w:autoSpaceDE w:val="0"/>
        <w:spacing w:line="360" w:lineRule="auto"/>
        <w:jc w:val="both"/>
        <w:rPr>
          <w:sz w:val="24"/>
          <w:szCs w:val="24"/>
          <w:lang w:val="ru-RU"/>
        </w:rPr>
      </w:pPr>
      <w:r>
        <w:rPr>
          <w:sz w:val="24"/>
          <w:szCs w:val="24"/>
          <w:lang w:val="ru-RU"/>
        </w:rPr>
        <w:t>«От рождения до школы». Примерная общеобразовательная программа дошкольного образования / под ред. Н. Е. Вераксы, Т. С. Комаровой, М. А. Васильевой – М.: Мозаика-Синтез, 2014.</w:t>
      </w:r>
    </w:p>
    <w:p w:rsidR="000F561B" w:rsidRDefault="000F561B" w:rsidP="000F561B">
      <w:pPr>
        <w:pStyle w:val="a9"/>
        <w:numPr>
          <w:ilvl w:val="1"/>
          <w:numId w:val="17"/>
        </w:numPr>
        <w:suppressAutoHyphens/>
        <w:autoSpaceDE w:val="0"/>
        <w:spacing w:line="360" w:lineRule="auto"/>
        <w:jc w:val="both"/>
        <w:rPr>
          <w:sz w:val="24"/>
          <w:szCs w:val="24"/>
          <w:lang w:val="ru-RU"/>
        </w:rPr>
      </w:pPr>
      <w:proofErr w:type="gramStart"/>
      <w:r>
        <w:rPr>
          <w:sz w:val="24"/>
          <w:szCs w:val="24"/>
          <w:lang w:val="ru-RU"/>
        </w:rPr>
        <w:t>Интернет-ресурсы (</w:t>
      </w:r>
      <w:hyperlink r:id="rId6" w:history="1">
        <w:r>
          <w:rPr>
            <w:rStyle w:val="a3"/>
            <w:sz w:val="24"/>
            <w:szCs w:val="24"/>
            <w:lang w:val="ru-RU"/>
          </w:rPr>
          <w:t>http://www.doshvozrast.ru</w:t>
        </w:r>
      </w:hyperlink>
      <w:r>
        <w:rPr>
          <w:sz w:val="24"/>
          <w:szCs w:val="24"/>
          <w:lang w:val="ru-RU"/>
        </w:rPr>
        <w:t>,</w:t>
      </w:r>
      <w:hyperlink r:id="rId7" w:history="1">
        <w:r>
          <w:rPr>
            <w:rStyle w:val="a3"/>
            <w:sz w:val="24"/>
            <w:szCs w:val="24"/>
            <w:lang w:val="ru-RU"/>
          </w:rPr>
          <w:t>http://www.o-detstve.ru</w:t>
        </w:r>
      </w:hyperlink>
      <w:r>
        <w:rPr>
          <w:sz w:val="24"/>
          <w:szCs w:val="24"/>
          <w:lang w:val="ru-RU"/>
        </w:rPr>
        <w:t>,</w:t>
      </w:r>
      <w:hyperlink r:id="rId8" w:history="1">
        <w:r>
          <w:rPr>
            <w:rStyle w:val="a3"/>
            <w:sz w:val="24"/>
            <w:szCs w:val="24"/>
            <w:lang w:val="ru-RU"/>
          </w:rPr>
          <w:t>http://www.festival.1september.ru</w:t>
        </w:r>
      </w:hyperlink>
      <w:r>
        <w:rPr>
          <w:sz w:val="24"/>
          <w:szCs w:val="24"/>
          <w:lang w:val="ru-RU"/>
        </w:rPr>
        <w:t xml:space="preserve">, </w:t>
      </w:r>
      <w:hyperlink r:id="rId9" w:history="1">
        <w:r>
          <w:rPr>
            <w:rStyle w:val="a3"/>
            <w:sz w:val="24"/>
            <w:szCs w:val="24"/>
            <w:lang w:val="ru-RU"/>
          </w:rPr>
          <w:t>http://www.festival.1september.ru</w:t>
        </w:r>
      </w:hyperlink>
      <w:r>
        <w:rPr>
          <w:sz w:val="24"/>
          <w:szCs w:val="24"/>
          <w:lang w:val="ru-RU"/>
        </w:rPr>
        <w:t xml:space="preserve">, </w:t>
      </w:r>
      <w:r>
        <w:rPr>
          <w:sz w:val="24"/>
          <w:szCs w:val="24"/>
        </w:rPr>
        <w:t>http</w:t>
      </w:r>
      <w:r>
        <w:rPr>
          <w:sz w:val="24"/>
          <w:szCs w:val="24"/>
          <w:lang w:val="ru-RU"/>
        </w:rPr>
        <w:t>://</w:t>
      </w:r>
      <w:r>
        <w:rPr>
          <w:sz w:val="24"/>
          <w:szCs w:val="24"/>
        </w:rPr>
        <w:t>www</w:t>
      </w:r>
      <w:r>
        <w:rPr>
          <w:sz w:val="24"/>
          <w:szCs w:val="24"/>
          <w:lang w:val="ru-RU"/>
        </w:rPr>
        <w:t>.</w:t>
      </w:r>
      <w:r>
        <w:rPr>
          <w:sz w:val="24"/>
          <w:szCs w:val="24"/>
        </w:rPr>
        <w:t>imc</w:t>
      </w:r>
      <w:r>
        <w:rPr>
          <w:sz w:val="24"/>
          <w:szCs w:val="24"/>
          <w:lang w:val="ru-RU"/>
        </w:rPr>
        <w:t>-</w:t>
      </w:r>
      <w:r>
        <w:rPr>
          <w:sz w:val="24"/>
          <w:szCs w:val="24"/>
        </w:rPr>
        <w:t>eduekb</w:t>
      </w:r>
      <w:r>
        <w:rPr>
          <w:sz w:val="24"/>
          <w:szCs w:val="24"/>
          <w:lang w:val="ru-RU"/>
        </w:rPr>
        <w:t>.</w:t>
      </w:r>
      <w:r>
        <w:rPr>
          <w:sz w:val="24"/>
          <w:szCs w:val="24"/>
        </w:rPr>
        <w:t>ru</w:t>
      </w:r>
      <w:r>
        <w:rPr>
          <w:sz w:val="24"/>
          <w:szCs w:val="24"/>
          <w:lang w:val="ru-RU"/>
        </w:rPr>
        <w:t xml:space="preserve">, </w:t>
      </w:r>
      <w:hyperlink r:id="rId10" w:history="1">
        <w:r>
          <w:rPr>
            <w:rStyle w:val="a3"/>
            <w:sz w:val="24"/>
            <w:szCs w:val="24"/>
          </w:rPr>
          <w:t>http</w:t>
        </w:r>
        <w:r>
          <w:rPr>
            <w:rStyle w:val="a3"/>
            <w:sz w:val="24"/>
            <w:szCs w:val="24"/>
            <w:lang w:val="ru-RU"/>
          </w:rPr>
          <w:t>://</w:t>
        </w:r>
        <w:r>
          <w:rPr>
            <w:rStyle w:val="a3"/>
            <w:sz w:val="24"/>
            <w:szCs w:val="24"/>
          </w:rPr>
          <w:t>www</w:t>
        </w:r>
        <w:r>
          <w:rPr>
            <w:rStyle w:val="a3"/>
            <w:sz w:val="24"/>
            <w:szCs w:val="24"/>
            <w:lang w:val="ru-RU"/>
          </w:rPr>
          <w:t>.</w:t>
        </w:r>
        <w:r>
          <w:rPr>
            <w:rStyle w:val="a3"/>
            <w:sz w:val="24"/>
            <w:szCs w:val="24"/>
          </w:rPr>
          <w:t>twirpx</w:t>
        </w:r>
        <w:r>
          <w:rPr>
            <w:rStyle w:val="a3"/>
            <w:sz w:val="24"/>
            <w:szCs w:val="24"/>
            <w:lang w:val="ru-RU"/>
          </w:rPr>
          <w:t>.</w:t>
        </w:r>
        <w:r>
          <w:rPr>
            <w:rStyle w:val="a3"/>
            <w:sz w:val="24"/>
            <w:szCs w:val="24"/>
          </w:rPr>
          <w:t>com</w:t>
        </w:r>
      </w:hyperlink>
      <w:r>
        <w:rPr>
          <w:sz w:val="24"/>
          <w:szCs w:val="24"/>
          <w:lang w:val="ru-RU"/>
        </w:rPr>
        <w:t xml:space="preserve">, </w:t>
      </w:r>
      <w:r>
        <w:rPr>
          <w:sz w:val="24"/>
          <w:szCs w:val="24"/>
        </w:rPr>
        <w:t>http</w:t>
      </w:r>
      <w:r>
        <w:rPr>
          <w:sz w:val="24"/>
          <w:szCs w:val="24"/>
          <w:lang w:val="ru-RU"/>
        </w:rPr>
        <w:t>://</w:t>
      </w:r>
      <w:r>
        <w:rPr>
          <w:sz w:val="24"/>
          <w:szCs w:val="24"/>
        </w:rPr>
        <w:t>www</w:t>
      </w:r>
      <w:r>
        <w:rPr>
          <w:sz w:val="24"/>
          <w:szCs w:val="24"/>
          <w:lang w:val="ru-RU"/>
        </w:rPr>
        <w:t xml:space="preserve">. </w:t>
      </w:r>
      <w:r>
        <w:rPr>
          <w:sz w:val="24"/>
          <w:szCs w:val="24"/>
        </w:rPr>
        <w:t>detsad</w:t>
      </w:r>
      <w:r>
        <w:rPr>
          <w:sz w:val="24"/>
          <w:szCs w:val="24"/>
          <w:lang w:val="ru-RU"/>
        </w:rPr>
        <w:t>-</w:t>
      </w:r>
      <w:r>
        <w:rPr>
          <w:sz w:val="24"/>
          <w:szCs w:val="24"/>
        </w:rPr>
        <w:t>kitty</w:t>
      </w:r>
      <w:r>
        <w:rPr>
          <w:sz w:val="24"/>
          <w:szCs w:val="24"/>
          <w:lang w:val="ru-RU"/>
        </w:rPr>
        <w:t>.</w:t>
      </w:r>
      <w:r>
        <w:rPr>
          <w:sz w:val="24"/>
          <w:szCs w:val="24"/>
        </w:rPr>
        <w:t>ru</w:t>
      </w:r>
      <w:r>
        <w:rPr>
          <w:sz w:val="24"/>
          <w:szCs w:val="24"/>
          <w:lang w:val="ru-RU"/>
        </w:rPr>
        <w:t xml:space="preserve">, </w:t>
      </w:r>
      <w:hyperlink r:id="rId11" w:history="1">
        <w:r>
          <w:rPr>
            <w:rStyle w:val="a3"/>
            <w:sz w:val="24"/>
            <w:szCs w:val="24"/>
          </w:rPr>
          <w:t>http</w:t>
        </w:r>
        <w:r>
          <w:rPr>
            <w:rStyle w:val="a3"/>
            <w:sz w:val="24"/>
            <w:szCs w:val="24"/>
            <w:lang w:val="ru-RU"/>
          </w:rPr>
          <w:t>://</w:t>
        </w:r>
        <w:r>
          <w:rPr>
            <w:rStyle w:val="a3"/>
            <w:sz w:val="24"/>
            <w:szCs w:val="24"/>
          </w:rPr>
          <w:t>www</w:t>
        </w:r>
        <w:r>
          <w:rPr>
            <w:rStyle w:val="a3"/>
            <w:sz w:val="24"/>
            <w:szCs w:val="24"/>
            <w:lang w:val="ru-RU"/>
          </w:rPr>
          <w:t>.</w:t>
        </w:r>
        <w:r>
          <w:rPr>
            <w:rStyle w:val="a3"/>
            <w:sz w:val="24"/>
            <w:szCs w:val="24"/>
          </w:rPr>
          <w:t>logoburg</w:t>
        </w:r>
        <w:r>
          <w:rPr>
            <w:rStyle w:val="a3"/>
            <w:sz w:val="24"/>
            <w:szCs w:val="24"/>
            <w:lang w:val="ru-RU"/>
          </w:rPr>
          <w:t>.</w:t>
        </w:r>
        <w:r>
          <w:rPr>
            <w:rStyle w:val="a3"/>
            <w:sz w:val="24"/>
            <w:szCs w:val="24"/>
          </w:rPr>
          <w:t>com</w:t>
        </w:r>
      </w:hyperlink>
      <w:r>
        <w:rPr>
          <w:sz w:val="24"/>
          <w:szCs w:val="24"/>
          <w:lang w:val="ru-RU"/>
        </w:rPr>
        <w:t xml:space="preserve">, </w:t>
      </w:r>
      <w:hyperlink r:id="rId12" w:history="1">
        <w:r>
          <w:rPr>
            <w:rStyle w:val="a3"/>
            <w:sz w:val="24"/>
            <w:szCs w:val="24"/>
          </w:rPr>
          <w:t>http</w:t>
        </w:r>
        <w:r>
          <w:rPr>
            <w:rStyle w:val="a3"/>
            <w:sz w:val="24"/>
            <w:szCs w:val="24"/>
            <w:lang w:val="ru-RU"/>
          </w:rPr>
          <w:t>://</w:t>
        </w:r>
        <w:r>
          <w:rPr>
            <w:rStyle w:val="a3"/>
            <w:sz w:val="24"/>
            <w:szCs w:val="24"/>
          </w:rPr>
          <w:t>www</w:t>
        </w:r>
        <w:r>
          <w:rPr>
            <w:rStyle w:val="a3"/>
            <w:sz w:val="24"/>
            <w:szCs w:val="24"/>
            <w:lang w:val="ru-RU"/>
          </w:rPr>
          <w:t>.</w:t>
        </w:r>
        <w:r>
          <w:rPr>
            <w:rStyle w:val="a3"/>
            <w:sz w:val="24"/>
            <w:szCs w:val="24"/>
          </w:rPr>
          <w:t>logoped</w:t>
        </w:r>
        <w:r>
          <w:rPr>
            <w:rStyle w:val="a3"/>
            <w:sz w:val="24"/>
            <w:szCs w:val="24"/>
            <w:lang w:val="ru-RU"/>
          </w:rPr>
          <w:t>.</w:t>
        </w:r>
        <w:r>
          <w:rPr>
            <w:rStyle w:val="a3"/>
            <w:sz w:val="24"/>
            <w:szCs w:val="24"/>
          </w:rPr>
          <w:t>ru</w:t>
        </w:r>
      </w:hyperlink>
      <w:r>
        <w:rPr>
          <w:sz w:val="24"/>
          <w:szCs w:val="24"/>
          <w:lang w:val="ru-RU"/>
        </w:rPr>
        <w:t xml:space="preserve">, </w:t>
      </w:r>
      <w:hyperlink r:id="rId13" w:history="1">
        <w:r>
          <w:rPr>
            <w:rStyle w:val="a3"/>
            <w:sz w:val="24"/>
            <w:szCs w:val="24"/>
          </w:rPr>
          <w:t>http</w:t>
        </w:r>
        <w:r>
          <w:rPr>
            <w:rStyle w:val="a3"/>
            <w:sz w:val="24"/>
            <w:szCs w:val="24"/>
            <w:lang w:val="ru-RU"/>
          </w:rPr>
          <w:t>://</w:t>
        </w:r>
        <w:r>
          <w:rPr>
            <w:rStyle w:val="a3"/>
            <w:sz w:val="24"/>
            <w:szCs w:val="24"/>
          </w:rPr>
          <w:t>www</w:t>
        </w:r>
        <w:r>
          <w:rPr>
            <w:rStyle w:val="a3"/>
            <w:sz w:val="24"/>
            <w:szCs w:val="24"/>
            <w:lang w:val="ru-RU"/>
          </w:rPr>
          <w:t>.</w:t>
        </w:r>
        <w:r>
          <w:rPr>
            <w:rStyle w:val="a3"/>
            <w:sz w:val="24"/>
            <w:szCs w:val="24"/>
          </w:rPr>
          <w:t>logomag</w:t>
        </w:r>
        <w:r>
          <w:rPr>
            <w:rStyle w:val="a3"/>
            <w:sz w:val="24"/>
            <w:szCs w:val="24"/>
            <w:lang w:val="ru-RU"/>
          </w:rPr>
          <w:t>.</w:t>
        </w:r>
        <w:r>
          <w:rPr>
            <w:rStyle w:val="a3"/>
            <w:sz w:val="24"/>
            <w:szCs w:val="24"/>
          </w:rPr>
          <w:t>ru</w:t>
        </w:r>
      </w:hyperlink>
      <w:r>
        <w:rPr>
          <w:sz w:val="24"/>
          <w:szCs w:val="24"/>
          <w:lang w:val="ru-RU"/>
        </w:rPr>
        <w:t xml:space="preserve">, </w:t>
      </w:r>
      <w:hyperlink r:id="rId14" w:history="1">
        <w:r>
          <w:rPr>
            <w:rStyle w:val="a3"/>
            <w:sz w:val="24"/>
            <w:szCs w:val="24"/>
          </w:rPr>
          <w:t>http</w:t>
        </w:r>
        <w:r>
          <w:rPr>
            <w:rStyle w:val="a3"/>
            <w:sz w:val="24"/>
            <w:szCs w:val="24"/>
            <w:lang w:val="ru-RU"/>
          </w:rPr>
          <w:t>://</w:t>
        </w:r>
        <w:r>
          <w:rPr>
            <w:rStyle w:val="a3"/>
            <w:sz w:val="24"/>
            <w:szCs w:val="24"/>
          </w:rPr>
          <w:t>www</w:t>
        </w:r>
        <w:r>
          <w:rPr>
            <w:rStyle w:val="a3"/>
            <w:sz w:val="24"/>
            <w:szCs w:val="24"/>
            <w:lang w:val="ru-RU"/>
          </w:rPr>
          <w:t>.</w:t>
        </w:r>
        <w:r>
          <w:rPr>
            <w:rStyle w:val="a3"/>
            <w:sz w:val="24"/>
            <w:szCs w:val="24"/>
          </w:rPr>
          <w:t>logomag</w:t>
        </w:r>
        <w:r>
          <w:rPr>
            <w:rStyle w:val="a3"/>
            <w:sz w:val="24"/>
            <w:szCs w:val="24"/>
            <w:lang w:val="ru-RU"/>
          </w:rPr>
          <w:t>.</w:t>
        </w:r>
        <w:r>
          <w:rPr>
            <w:rStyle w:val="a3"/>
            <w:sz w:val="24"/>
            <w:szCs w:val="24"/>
          </w:rPr>
          <w:t>org</w:t>
        </w:r>
      </w:hyperlink>
      <w:r>
        <w:rPr>
          <w:sz w:val="24"/>
          <w:szCs w:val="24"/>
          <w:lang w:val="ru-RU"/>
        </w:rPr>
        <w:t xml:space="preserve">, </w:t>
      </w:r>
      <w:hyperlink r:id="rId15" w:history="1">
        <w:r>
          <w:rPr>
            <w:rStyle w:val="a3"/>
            <w:sz w:val="24"/>
            <w:szCs w:val="24"/>
          </w:rPr>
          <w:t>http</w:t>
        </w:r>
        <w:r>
          <w:rPr>
            <w:rStyle w:val="a3"/>
            <w:sz w:val="24"/>
            <w:szCs w:val="24"/>
            <w:lang w:val="ru-RU"/>
          </w:rPr>
          <w:t>://</w:t>
        </w:r>
        <w:r>
          <w:rPr>
            <w:rStyle w:val="a3"/>
            <w:sz w:val="24"/>
            <w:szCs w:val="24"/>
          </w:rPr>
          <w:t>www</w:t>
        </w:r>
        <w:r>
          <w:rPr>
            <w:rStyle w:val="a3"/>
            <w:sz w:val="24"/>
            <w:szCs w:val="24"/>
            <w:lang w:val="ru-RU"/>
          </w:rPr>
          <w:t>.</w:t>
        </w:r>
        <w:r>
          <w:rPr>
            <w:rStyle w:val="a3"/>
            <w:sz w:val="24"/>
            <w:szCs w:val="24"/>
          </w:rPr>
          <w:t>logopediya</w:t>
        </w:r>
        <w:r>
          <w:rPr>
            <w:rStyle w:val="a3"/>
            <w:sz w:val="24"/>
            <w:szCs w:val="24"/>
            <w:lang w:val="ru-RU"/>
          </w:rPr>
          <w:t>.</w:t>
        </w:r>
        <w:r>
          <w:rPr>
            <w:rStyle w:val="a3"/>
            <w:sz w:val="24"/>
            <w:szCs w:val="24"/>
          </w:rPr>
          <w:t>com</w:t>
        </w:r>
      </w:hyperlink>
      <w:r>
        <w:rPr>
          <w:sz w:val="24"/>
          <w:szCs w:val="24"/>
          <w:lang w:val="ru-RU"/>
        </w:rPr>
        <w:t xml:space="preserve">, </w:t>
      </w:r>
      <w:hyperlink r:id="rId16" w:history="1">
        <w:r>
          <w:rPr>
            <w:rStyle w:val="a3"/>
            <w:sz w:val="24"/>
            <w:szCs w:val="24"/>
          </w:rPr>
          <w:t>http</w:t>
        </w:r>
        <w:r>
          <w:rPr>
            <w:rStyle w:val="a3"/>
            <w:sz w:val="24"/>
            <w:szCs w:val="24"/>
            <w:lang w:val="ru-RU"/>
          </w:rPr>
          <w:t>://</w:t>
        </w:r>
        <w:r>
          <w:rPr>
            <w:rStyle w:val="a3"/>
            <w:sz w:val="24"/>
            <w:szCs w:val="24"/>
          </w:rPr>
          <w:t>www</w:t>
        </w:r>
        <w:r>
          <w:rPr>
            <w:rStyle w:val="a3"/>
            <w:sz w:val="24"/>
            <w:szCs w:val="24"/>
            <w:lang w:val="ru-RU"/>
          </w:rPr>
          <w:t>.</w:t>
        </w:r>
        <w:r>
          <w:rPr>
            <w:rStyle w:val="a3"/>
            <w:sz w:val="24"/>
            <w:szCs w:val="24"/>
          </w:rPr>
          <w:t>logopedmaster</w:t>
        </w:r>
        <w:r>
          <w:rPr>
            <w:rStyle w:val="a3"/>
            <w:sz w:val="24"/>
            <w:szCs w:val="24"/>
            <w:lang w:val="ru-RU"/>
          </w:rPr>
          <w:t>.</w:t>
        </w:r>
        <w:r>
          <w:rPr>
            <w:rStyle w:val="a3"/>
            <w:sz w:val="24"/>
            <w:szCs w:val="24"/>
          </w:rPr>
          <w:t>ru</w:t>
        </w:r>
      </w:hyperlink>
      <w:r>
        <w:rPr>
          <w:sz w:val="24"/>
          <w:szCs w:val="24"/>
          <w:lang w:val="ru-RU"/>
        </w:rPr>
        <w:t xml:space="preserve">, </w:t>
      </w:r>
      <w:r>
        <w:rPr>
          <w:sz w:val="24"/>
          <w:szCs w:val="24"/>
        </w:rPr>
        <w:t>http</w:t>
      </w:r>
      <w:r>
        <w:rPr>
          <w:sz w:val="24"/>
          <w:szCs w:val="24"/>
          <w:lang w:val="ru-RU"/>
        </w:rPr>
        <w:t>://</w:t>
      </w:r>
      <w:r>
        <w:rPr>
          <w:sz w:val="24"/>
          <w:szCs w:val="24"/>
        </w:rPr>
        <w:t>www</w:t>
      </w:r>
      <w:r>
        <w:rPr>
          <w:sz w:val="24"/>
          <w:szCs w:val="24"/>
          <w:lang w:val="ru-RU"/>
        </w:rPr>
        <w:t xml:space="preserve">. </w:t>
      </w:r>
      <w:r>
        <w:rPr>
          <w:sz w:val="24"/>
          <w:szCs w:val="24"/>
        </w:rPr>
        <w:t>rustoys</w:t>
      </w:r>
      <w:r>
        <w:rPr>
          <w:sz w:val="24"/>
          <w:szCs w:val="24"/>
          <w:lang w:val="ru-RU"/>
        </w:rPr>
        <w:t xml:space="preserve">. </w:t>
      </w:r>
      <w:r>
        <w:rPr>
          <w:sz w:val="24"/>
          <w:szCs w:val="24"/>
        </w:rPr>
        <w:t>ru</w:t>
      </w:r>
      <w:r>
        <w:rPr>
          <w:sz w:val="24"/>
          <w:szCs w:val="24"/>
          <w:lang w:val="ru-RU"/>
        </w:rPr>
        <w:t>/</w:t>
      </w:r>
      <w:r>
        <w:rPr>
          <w:sz w:val="24"/>
          <w:szCs w:val="24"/>
        </w:rPr>
        <w:t>index</w:t>
      </w:r>
      <w:proofErr w:type="gramEnd"/>
      <w:r>
        <w:rPr>
          <w:sz w:val="24"/>
          <w:szCs w:val="24"/>
          <w:lang w:val="ru-RU"/>
        </w:rPr>
        <w:t>.</w:t>
      </w:r>
      <w:proofErr w:type="gramStart"/>
      <w:r>
        <w:rPr>
          <w:sz w:val="24"/>
          <w:szCs w:val="24"/>
        </w:rPr>
        <w:t>html</w:t>
      </w:r>
      <w:proofErr w:type="gramEnd"/>
      <w:r>
        <w:rPr>
          <w:sz w:val="24"/>
          <w:szCs w:val="24"/>
          <w:lang w:val="ru-RU"/>
        </w:rPr>
        <w:t xml:space="preserve">, </w:t>
      </w:r>
      <w:r>
        <w:rPr>
          <w:sz w:val="24"/>
          <w:szCs w:val="24"/>
        </w:rPr>
        <w:t>http</w:t>
      </w:r>
      <w:r>
        <w:rPr>
          <w:sz w:val="24"/>
          <w:szCs w:val="24"/>
          <w:lang w:val="ru-RU"/>
        </w:rPr>
        <w:t>://</w:t>
      </w:r>
      <w:r>
        <w:rPr>
          <w:sz w:val="24"/>
          <w:szCs w:val="24"/>
        </w:rPr>
        <w:t>www</w:t>
      </w:r>
      <w:r>
        <w:rPr>
          <w:sz w:val="24"/>
          <w:szCs w:val="24"/>
          <w:lang w:val="ru-RU"/>
        </w:rPr>
        <w:t xml:space="preserve">. </w:t>
      </w:r>
      <w:r>
        <w:rPr>
          <w:sz w:val="24"/>
          <w:szCs w:val="24"/>
        </w:rPr>
        <w:t>kindereducation</w:t>
      </w:r>
      <w:r>
        <w:rPr>
          <w:sz w:val="24"/>
          <w:szCs w:val="24"/>
          <w:lang w:val="ru-RU"/>
        </w:rPr>
        <w:t>.</w:t>
      </w:r>
      <w:r>
        <w:rPr>
          <w:sz w:val="24"/>
          <w:szCs w:val="24"/>
        </w:rPr>
        <w:t>com</w:t>
      </w:r>
      <w:r>
        <w:rPr>
          <w:sz w:val="24"/>
          <w:szCs w:val="24"/>
          <w:lang w:val="ru-RU"/>
        </w:rPr>
        <w:t xml:space="preserve">, </w:t>
      </w:r>
      <w:r w:rsidR="00F6329E">
        <w:fldChar w:fldCharType="begin"/>
      </w:r>
      <w:r w:rsidR="00F6329E">
        <w:instrText>HYPERLINK</w:instrText>
      </w:r>
      <w:r w:rsidR="00F6329E" w:rsidRPr="00214015">
        <w:rPr>
          <w:lang w:val="ru-RU"/>
        </w:rPr>
        <w:instrText xml:space="preserve"> "</w:instrText>
      </w:r>
      <w:r w:rsidR="00F6329E">
        <w:instrText>http</w:instrText>
      </w:r>
      <w:r w:rsidR="00F6329E" w:rsidRPr="00214015">
        <w:rPr>
          <w:lang w:val="ru-RU"/>
        </w:rPr>
        <w:instrText>://</w:instrText>
      </w:r>
      <w:r w:rsidR="00F6329E">
        <w:instrText>azps</w:instrText>
      </w:r>
      <w:r w:rsidR="00F6329E" w:rsidRPr="00214015">
        <w:rPr>
          <w:lang w:val="ru-RU"/>
        </w:rPr>
        <w:instrText>.</w:instrText>
      </w:r>
      <w:r w:rsidR="00F6329E">
        <w:instrText>ru</w:instrText>
      </w:r>
      <w:r w:rsidR="00F6329E" w:rsidRPr="00214015">
        <w:rPr>
          <w:lang w:val="ru-RU"/>
        </w:rPr>
        <w:instrText>/</w:instrText>
      </w:r>
      <w:r w:rsidR="00F6329E">
        <w:instrText>baby</w:instrText>
      </w:r>
      <w:r w:rsidR="00F6329E" w:rsidRPr="00214015">
        <w:rPr>
          <w:lang w:val="ru-RU"/>
        </w:rPr>
        <w:instrText>/</w:instrText>
      </w:r>
      <w:r w:rsidR="00F6329E">
        <w:instrText>talk</w:instrText>
      </w:r>
      <w:r w:rsidR="00F6329E" w:rsidRPr="00214015">
        <w:rPr>
          <w:lang w:val="ru-RU"/>
        </w:rPr>
        <w:instrText>.</w:instrText>
      </w:r>
      <w:r w:rsidR="00F6329E">
        <w:instrText>html</w:instrText>
      </w:r>
      <w:r w:rsidR="00F6329E" w:rsidRPr="00214015">
        <w:rPr>
          <w:lang w:val="ru-RU"/>
        </w:rPr>
        <w:instrText>"</w:instrText>
      </w:r>
      <w:r w:rsidR="00F6329E">
        <w:fldChar w:fldCharType="separate"/>
      </w:r>
      <w:r>
        <w:rPr>
          <w:rStyle w:val="a3"/>
          <w:sz w:val="24"/>
          <w:szCs w:val="24"/>
        </w:rPr>
        <w:t>http</w:t>
      </w:r>
      <w:r>
        <w:rPr>
          <w:rStyle w:val="a3"/>
          <w:sz w:val="24"/>
          <w:szCs w:val="24"/>
          <w:lang w:val="ru-RU"/>
        </w:rPr>
        <w:t>://</w:t>
      </w:r>
      <w:r>
        <w:rPr>
          <w:rStyle w:val="a3"/>
          <w:sz w:val="24"/>
          <w:szCs w:val="24"/>
        </w:rPr>
        <w:t>azps</w:t>
      </w:r>
      <w:r>
        <w:rPr>
          <w:rStyle w:val="a3"/>
          <w:sz w:val="24"/>
          <w:szCs w:val="24"/>
          <w:lang w:val="ru-RU"/>
        </w:rPr>
        <w:t>.</w:t>
      </w:r>
      <w:r>
        <w:rPr>
          <w:rStyle w:val="a3"/>
          <w:sz w:val="24"/>
          <w:szCs w:val="24"/>
        </w:rPr>
        <w:t>ru</w:t>
      </w:r>
      <w:r>
        <w:rPr>
          <w:rStyle w:val="a3"/>
          <w:sz w:val="24"/>
          <w:szCs w:val="24"/>
          <w:lang w:val="ru-RU"/>
        </w:rPr>
        <w:t>/</w:t>
      </w:r>
      <w:r>
        <w:rPr>
          <w:rStyle w:val="a3"/>
          <w:sz w:val="24"/>
          <w:szCs w:val="24"/>
        </w:rPr>
        <w:t>baby</w:t>
      </w:r>
      <w:r>
        <w:rPr>
          <w:rStyle w:val="a3"/>
          <w:sz w:val="24"/>
          <w:szCs w:val="24"/>
          <w:lang w:val="ru-RU"/>
        </w:rPr>
        <w:t>/</w:t>
      </w:r>
      <w:r>
        <w:rPr>
          <w:rStyle w:val="a3"/>
          <w:sz w:val="24"/>
          <w:szCs w:val="24"/>
        </w:rPr>
        <w:t>talk</w:t>
      </w:r>
      <w:r>
        <w:rPr>
          <w:rStyle w:val="a3"/>
          <w:sz w:val="24"/>
          <w:szCs w:val="24"/>
          <w:lang w:val="ru-RU"/>
        </w:rPr>
        <w:t>.</w:t>
      </w:r>
      <w:r>
        <w:rPr>
          <w:rStyle w:val="a3"/>
          <w:sz w:val="24"/>
          <w:szCs w:val="24"/>
        </w:rPr>
        <w:t>html</w:t>
      </w:r>
      <w:r w:rsidR="00F6329E">
        <w:fldChar w:fldCharType="end"/>
      </w:r>
      <w:r>
        <w:rPr>
          <w:sz w:val="24"/>
          <w:szCs w:val="24"/>
          <w:lang w:val="ru-RU"/>
        </w:rPr>
        <w:t xml:space="preserve">, </w:t>
      </w:r>
      <w:r>
        <w:rPr>
          <w:sz w:val="24"/>
          <w:szCs w:val="24"/>
        </w:rPr>
        <w:t>http</w:t>
      </w:r>
      <w:r>
        <w:rPr>
          <w:sz w:val="24"/>
          <w:szCs w:val="24"/>
          <w:lang w:val="ru-RU"/>
        </w:rPr>
        <w:t>://</w:t>
      </w:r>
      <w:r>
        <w:rPr>
          <w:sz w:val="24"/>
          <w:szCs w:val="24"/>
        </w:rPr>
        <w:t>www</w:t>
      </w:r>
      <w:r>
        <w:rPr>
          <w:sz w:val="24"/>
          <w:szCs w:val="24"/>
          <w:lang w:val="ru-RU"/>
        </w:rPr>
        <w:t xml:space="preserve">. </w:t>
      </w:r>
      <w:r>
        <w:rPr>
          <w:sz w:val="24"/>
          <w:szCs w:val="24"/>
        </w:rPr>
        <w:t>karapuz</w:t>
      </w:r>
      <w:r>
        <w:rPr>
          <w:sz w:val="24"/>
          <w:szCs w:val="24"/>
          <w:lang w:val="ru-RU"/>
        </w:rPr>
        <w:t>.</w:t>
      </w:r>
      <w:r>
        <w:rPr>
          <w:sz w:val="24"/>
          <w:szCs w:val="24"/>
        </w:rPr>
        <w:t>com</w:t>
      </w:r>
      <w:r>
        <w:rPr>
          <w:sz w:val="24"/>
          <w:szCs w:val="24"/>
          <w:lang w:val="ru-RU"/>
        </w:rPr>
        <w:t xml:space="preserve">, </w:t>
      </w:r>
      <w:r>
        <w:rPr>
          <w:sz w:val="24"/>
          <w:szCs w:val="24"/>
        </w:rPr>
        <w:t>http</w:t>
      </w:r>
      <w:r>
        <w:rPr>
          <w:sz w:val="24"/>
          <w:szCs w:val="24"/>
          <w:lang w:val="ru-RU"/>
        </w:rPr>
        <w:t>://</w:t>
      </w:r>
      <w:r>
        <w:rPr>
          <w:sz w:val="24"/>
          <w:szCs w:val="24"/>
        </w:rPr>
        <w:t>sibmama</w:t>
      </w:r>
      <w:r>
        <w:rPr>
          <w:sz w:val="24"/>
          <w:szCs w:val="24"/>
          <w:lang w:val="ru-RU"/>
        </w:rPr>
        <w:t>.</w:t>
      </w:r>
      <w:r>
        <w:rPr>
          <w:sz w:val="24"/>
          <w:szCs w:val="24"/>
        </w:rPr>
        <w:t>info</w:t>
      </w:r>
      <w:r>
        <w:rPr>
          <w:sz w:val="24"/>
          <w:szCs w:val="24"/>
          <w:lang w:val="ru-RU"/>
        </w:rPr>
        <w:t xml:space="preserve">/ </w:t>
      </w:r>
      <w:r>
        <w:rPr>
          <w:sz w:val="24"/>
          <w:szCs w:val="24"/>
        </w:rPr>
        <w:t>index</w:t>
      </w:r>
      <w:r>
        <w:rPr>
          <w:sz w:val="24"/>
          <w:szCs w:val="24"/>
          <w:lang w:val="ru-RU"/>
        </w:rPr>
        <w:t>.</w:t>
      </w:r>
      <w:r>
        <w:rPr>
          <w:sz w:val="24"/>
          <w:szCs w:val="24"/>
        </w:rPr>
        <w:t>php</w:t>
      </w:r>
      <w:proofErr w:type="gramStart"/>
      <w:r>
        <w:rPr>
          <w:sz w:val="24"/>
          <w:szCs w:val="24"/>
          <w:lang w:val="ru-RU"/>
        </w:rPr>
        <w:t>?</w:t>
      </w:r>
      <w:r>
        <w:rPr>
          <w:sz w:val="24"/>
          <w:szCs w:val="24"/>
        </w:rPr>
        <w:t>p</w:t>
      </w:r>
      <w:proofErr w:type="gramEnd"/>
      <w:r>
        <w:rPr>
          <w:sz w:val="24"/>
          <w:szCs w:val="24"/>
          <w:lang w:val="ru-RU"/>
        </w:rPr>
        <w:t>.</w:t>
      </w:r>
    </w:p>
    <w:p w:rsidR="00CA5968" w:rsidRPr="00FA43A0" w:rsidRDefault="000F561B" w:rsidP="00FA43A0">
      <w:pPr>
        <w:pStyle w:val="a9"/>
        <w:numPr>
          <w:ilvl w:val="1"/>
          <w:numId w:val="17"/>
        </w:numPr>
        <w:suppressAutoHyphens/>
        <w:autoSpaceDE w:val="0"/>
        <w:spacing w:line="360" w:lineRule="auto"/>
        <w:jc w:val="both"/>
        <w:rPr>
          <w:sz w:val="24"/>
          <w:szCs w:val="24"/>
          <w:lang w:val="ru-RU"/>
        </w:rPr>
      </w:pPr>
      <w:r>
        <w:rPr>
          <w:sz w:val="24"/>
          <w:szCs w:val="24"/>
          <w:lang w:val="ru-RU"/>
        </w:rPr>
        <w:t>Литература, указанная в п. 3.2.</w:t>
      </w:r>
    </w:p>
    <w:sectPr w:rsidR="00CA5968" w:rsidRPr="00FA43A0" w:rsidSect="000F561B">
      <w:pgSz w:w="16838" w:h="11906" w:orient="landscape"/>
      <w:pgMar w:top="1135"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B484B"/>
    <w:multiLevelType w:val="hybridMultilevel"/>
    <w:tmpl w:val="CD84BEF8"/>
    <w:lvl w:ilvl="0" w:tplc="DD604366">
      <w:start w:val="1"/>
      <w:numFmt w:val="decimal"/>
      <w:lvlText w:val="%1."/>
      <w:lvlJc w:val="left"/>
      <w:pPr>
        <w:ind w:left="103" w:hanging="633"/>
      </w:pPr>
      <w:rPr>
        <w:rFonts w:ascii="Times New Roman" w:eastAsia="Times New Roman" w:hAnsi="Times New Roman" w:cs="Times New Roman"/>
        <w:w w:val="100"/>
        <w:sz w:val="28"/>
        <w:szCs w:val="28"/>
      </w:rPr>
    </w:lvl>
    <w:lvl w:ilvl="1" w:tplc="F692D1BA">
      <w:start w:val="1"/>
      <w:numFmt w:val="bullet"/>
      <w:lvlText w:val="•"/>
      <w:lvlJc w:val="left"/>
      <w:pPr>
        <w:ind w:left="692" w:hanging="633"/>
      </w:pPr>
    </w:lvl>
    <w:lvl w:ilvl="2" w:tplc="5D24BEDE">
      <w:start w:val="1"/>
      <w:numFmt w:val="bullet"/>
      <w:lvlText w:val="•"/>
      <w:lvlJc w:val="left"/>
      <w:pPr>
        <w:ind w:left="1284" w:hanging="633"/>
      </w:pPr>
    </w:lvl>
    <w:lvl w:ilvl="3" w:tplc="D11001EE">
      <w:start w:val="1"/>
      <w:numFmt w:val="bullet"/>
      <w:lvlText w:val="•"/>
      <w:lvlJc w:val="left"/>
      <w:pPr>
        <w:ind w:left="1876" w:hanging="633"/>
      </w:pPr>
    </w:lvl>
    <w:lvl w:ilvl="4" w:tplc="83445DE0">
      <w:start w:val="1"/>
      <w:numFmt w:val="bullet"/>
      <w:lvlText w:val="•"/>
      <w:lvlJc w:val="left"/>
      <w:pPr>
        <w:ind w:left="2468" w:hanging="633"/>
      </w:pPr>
    </w:lvl>
    <w:lvl w:ilvl="5" w:tplc="E6807B62">
      <w:start w:val="1"/>
      <w:numFmt w:val="bullet"/>
      <w:lvlText w:val="•"/>
      <w:lvlJc w:val="left"/>
      <w:pPr>
        <w:ind w:left="3060" w:hanging="633"/>
      </w:pPr>
    </w:lvl>
    <w:lvl w:ilvl="6" w:tplc="F2C88D6C">
      <w:start w:val="1"/>
      <w:numFmt w:val="bullet"/>
      <w:lvlText w:val="•"/>
      <w:lvlJc w:val="left"/>
      <w:pPr>
        <w:ind w:left="3652" w:hanging="633"/>
      </w:pPr>
    </w:lvl>
    <w:lvl w:ilvl="7" w:tplc="DBEA614E">
      <w:start w:val="1"/>
      <w:numFmt w:val="bullet"/>
      <w:lvlText w:val="•"/>
      <w:lvlJc w:val="left"/>
      <w:pPr>
        <w:ind w:left="4244" w:hanging="633"/>
      </w:pPr>
    </w:lvl>
    <w:lvl w:ilvl="8" w:tplc="7E74B51C">
      <w:start w:val="1"/>
      <w:numFmt w:val="bullet"/>
      <w:lvlText w:val="•"/>
      <w:lvlJc w:val="left"/>
      <w:pPr>
        <w:ind w:left="4836" w:hanging="633"/>
      </w:pPr>
    </w:lvl>
  </w:abstractNum>
  <w:abstractNum w:abstractNumId="1">
    <w:nsid w:val="17997799"/>
    <w:multiLevelType w:val="hybridMultilevel"/>
    <w:tmpl w:val="D31A0CF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5806433"/>
    <w:multiLevelType w:val="multilevel"/>
    <w:tmpl w:val="7FDA2E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93F1C21"/>
    <w:multiLevelType w:val="hybridMultilevel"/>
    <w:tmpl w:val="CF08010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3C53A56"/>
    <w:multiLevelType w:val="hybridMultilevel"/>
    <w:tmpl w:val="5BC03F94"/>
    <w:lvl w:ilvl="0" w:tplc="04190001">
      <w:start w:val="1"/>
      <w:numFmt w:val="bullet"/>
      <w:lvlText w:val=""/>
      <w:lvlJc w:val="left"/>
      <w:pPr>
        <w:ind w:left="177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3AB27A81"/>
    <w:multiLevelType w:val="hybridMultilevel"/>
    <w:tmpl w:val="8904F9DA"/>
    <w:lvl w:ilvl="0" w:tplc="04190001">
      <w:start w:val="1"/>
      <w:numFmt w:val="bullet"/>
      <w:lvlText w:val=""/>
      <w:lvlJc w:val="left"/>
      <w:pPr>
        <w:tabs>
          <w:tab w:val="num" w:pos="1211"/>
        </w:tabs>
        <w:ind w:left="1211"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4216D80A">
      <w:start w:val="1"/>
      <w:numFmt w:val="decimal"/>
      <w:lvlText w:val="%4."/>
      <w:lvlJc w:val="left"/>
      <w:pPr>
        <w:tabs>
          <w:tab w:val="num" w:pos="2880"/>
        </w:tabs>
        <w:ind w:left="2880" w:hanging="360"/>
      </w:pPr>
      <w:rPr>
        <w:rFonts w:ascii="Times New Roman" w:eastAsia="Times New Roman" w:hAnsi="Times New Roman" w:cs="Times New Roman"/>
      </w:rPr>
    </w:lvl>
    <w:lvl w:ilvl="4" w:tplc="C406BADA">
      <w:start w:val="1"/>
      <w:numFmt w:val="decimal"/>
      <w:lvlText w:val="%5."/>
      <w:lvlJc w:val="left"/>
      <w:pPr>
        <w:tabs>
          <w:tab w:val="num" w:pos="3600"/>
        </w:tabs>
        <w:ind w:left="3600" w:hanging="360"/>
      </w:pPr>
      <w:rPr>
        <w:rFonts w:ascii="Times New Roman" w:eastAsia="Times New Roman" w:hAnsi="Times New Roman" w:cs="Times New Roman"/>
      </w:r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3C624B27"/>
    <w:multiLevelType w:val="hybridMultilevel"/>
    <w:tmpl w:val="B48E3C7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47025E1B"/>
    <w:multiLevelType w:val="hybridMultilevel"/>
    <w:tmpl w:val="3788D5A8"/>
    <w:lvl w:ilvl="0" w:tplc="35C089BC">
      <w:start w:val="1"/>
      <w:numFmt w:val="decimal"/>
      <w:lvlText w:val="%1."/>
      <w:lvlJc w:val="left"/>
      <w:pPr>
        <w:ind w:left="103" w:hanging="393"/>
      </w:pPr>
      <w:rPr>
        <w:rFonts w:ascii="Times New Roman" w:eastAsia="Times New Roman" w:hAnsi="Times New Roman" w:cs="Times New Roman"/>
        <w:w w:val="100"/>
        <w:sz w:val="28"/>
        <w:szCs w:val="28"/>
      </w:rPr>
    </w:lvl>
    <w:lvl w:ilvl="1" w:tplc="628280C8">
      <w:start w:val="1"/>
      <w:numFmt w:val="bullet"/>
      <w:lvlText w:val="•"/>
      <w:lvlJc w:val="left"/>
      <w:pPr>
        <w:ind w:left="692" w:hanging="393"/>
      </w:pPr>
    </w:lvl>
    <w:lvl w:ilvl="2" w:tplc="0A9078E4">
      <w:start w:val="1"/>
      <w:numFmt w:val="bullet"/>
      <w:lvlText w:val="•"/>
      <w:lvlJc w:val="left"/>
      <w:pPr>
        <w:ind w:left="1284" w:hanging="393"/>
      </w:pPr>
    </w:lvl>
    <w:lvl w:ilvl="3" w:tplc="52028BB0">
      <w:start w:val="1"/>
      <w:numFmt w:val="bullet"/>
      <w:lvlText w:val="•"/>
      <w:lvlJc w:val="left"/>
      <w:pPr>
        <w:ind w:left="1876" w:hanging="393"/>
      </w:pPr>
    </w:lvl>
    <w:lvl w:ilvl="4" w:tplc="6D467DFC">
      <w:start w:val="1"/>
      <w:numFmt w:val="bullet"/>
      <w:lvlText w:val="•"/>
      <w:lvlJc w:val="left"/>
      <w:pPr>
        <w:ind w:left="2468" w:hanging="393"/>
      </w:pPr>
    </w:lvl>
    <w:lvl w:ilvl="5" w:tplc="9162E9DC">
      <w:start w:val="1"/>
      <w:numFmt w:val="bullet"/>
      <w:lvlText w:val="•"/>
      <w:lvlJc w:val="left"/>
      <w:pPr>
        <w:ind w:left="3060" w:hanging="393"/>
      </w:pPr>
    </w:lvl>
    <w:lvl w:ilvl="6" w:tplc="1F9AB81C">
      <w:start w:val="1"/>
      <w:numFmt w:val="bullet"/>
      <w:lvlText w:val="•"/>
      <w:lvlJc w:val="left"/>
      <w:pPr>
        <w:ind w:left="3652" w:hanging="393"/>
      </w:pPr>
    </w:lvl>
    <w:lvl w:ilvl="7" w:tplc="AE9C153C">
      <w:start w:val="1"/>
      <w:numFmt w:val="bullet"/>
      <w:lvlText w:val="•"/>
      <w:lvlJc w:val="left"/>
      <w:pPr>
        <w:ind w:left="4244" w:hanging="393"/>
      </w:pPr>
    </w:lvl>
    <w:lvl w:ilvl="8" w:tplc="1818BFF2">
      <w:start w:val="1"/>
      <w:numFmt w:val="bullet"/>
      <w:lvlText w:val="•"/>
      <w:lvlJc w:val="left"/>
      <w:pPr>
        <w:ind w:left="4836" w:hanging="393"/>
      </w:pPr>
    </w:lvl>
  </w:abstractNum>
  <w:abstractNum w:abstractNumId="8">
    <w:nsid w:val="474E47EC"/>
    <w:multiLevelType w:val="hybridMultilevel"/>
    <w:tmpl w:val="E2521E3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49B27C37"/>
    <w:multiLevelType w:val="hybridMultilevel"/>
    <w:tmpl w:val="1E54CE8C"/>
    <w:lvl w:ilvl="0" w:tplc="04190001">
      <w:start w:val="1"/>
      <w:numFmt w:val="bullet"/>
      <w:lvlText w:val=""/>
      <w:lvlJc w:val="left"/>
      <w:pPr>
        <w:ind w:left="177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4E59667B"/>
    <w:multiLevelType w:val="multilevel"/>
    <w:tmpl w:val="8CD2DFD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63835585"/>
    <w:multiLevelType w:val="hybridMultilevel"/>
    <w:tmpl w:val="100E69AC"/>
    <w:lvl w:ilvl="0" w:tplc="0419000F">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66F33D8A"/>
    <w:multiLevelType w:val="hybridMultilevel"/>
    <w:tmpl w:val="1708FCFA"/>
    <w:lvl w:ilvl="0" w:tplc="0419000B">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6BFB4F30"/>
    <w:multiLevelType w:val="hybridMultilevel"/>
    <w:tmpl w:val="D6228848"/>
    <w:lvl w:ilvl="0" w:tplc="F4A608D2">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6F5B5880"/>
    <w:multiLevelType w:val="hybridMultilevel"/>
    <w:tmpl w:val="EB8E478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77152B6F"/>
    <w:multiLevelType w:val="multilevel"/>
    <w:tmpl w:val="1CB0F7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7AA0305D"/>
    <w:multiLevelType w:val="hybridMultilevel"/>
    <w:tmpl w:val="0562CC86"/>
    <w:lvl w:ilvl="0" w:tplc="04190001">
      <w:start w:val="1"/>
      <w:numFmt w:val="bullet"/>
      <w:lvlText w:val=""/>
      <w:lvlJc w:val="left"/>
      <w:pPr>
        <w:ind w:left="18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lvlOverride w:ilvl="2"/>
    <w:lvlOverride w:ilvl="3"/>
    <w:lvlOverride w:ilvl="4"/>
    <w:lvlOverride w:ilvl="5"/>
    <w:lvlOverride w:ilvl="6"/>
    <w:lvlOverride w:ilvl="7"/>
    <w:lvlOverride w:ilvl="8"/>
  </w:num>
  <w:num w:numId="13">
    <w:abstractNumId w:val="0"/>
    <w:lvlOverride w:ilvl="0">
      <w:startOverride w:val="1"/>
    </w:lvlOverride>
    <w:lvlOverride w:ilvl="1"/>
    <w:lvlOverride w:ilvl="2"/>
    <w:lvlOverride w:ilvl="3"/>
    <w:lvlOverride w:ilvl="4"/>
    <w:lvlOverride w:ilvl="5"/>
    <w:lvlOverride w:ilvl="6"/>
    <w:lvlOverride w:ilvl="7"/>
    <w:lvlOverride w:ilvl="8"/>
  </w:num>
  <w:num w:numId="1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drawingGridHorizontalSpacing w:val="110"/>
  <w:displayHorizontalDrawingGridEvery w:val="2"/>
  <w:characterSpacingControl w:val="doNotCompress"/>
  <w:compat/>
  <w:rsids>
    <w:rsidRoot w:val="000F561B"/>
    <w:rsid w:val="000F561B"/>
    <w:rsid w:val="00214015"/>
    <w:rsid w:val="00424C72"/>
    <w:rsid w:val="00640A36"/>
    <w:rsid w:val="00743D7E"/>
    <w:rsid w:val="00794F61"/>
    <w:rsid w:val="00854AC4"/>
    <w:rsid w:val="00CA5968"/>
    <w:rsid w:val="00DC0E14"/>
    <w:rsid w:val="00E638AD"/>
    <w:rsid w:val="00F6329E"/>
    <w:rsid w:val="00FA43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rules v:ext="edit">
        <o:r id="V:Rule4" type="connector" idref="#Прямая со стрелкой 5"/>
        <o:r id="V:Rule5" type="connector" idref="#Прямая со стрелкой 4"/>
        <o:r id="V:Rule6"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561B"/>
    <w:pPr>
      <w:widowControl w:val="0"/>
      <w:suppressAutoHyphens/>
      <w:autoSpaceDE w:val="0"/>
      <w:spacing w:after="0" w:line="240" w:lineRule="auto"/>
    </w:pPr>
    <w:rPr>
      <w:rFonts w:ascii="Sylfaen" w:eastAsia="Times New Roman" w:hAnsi="Sylfaen" w:cs="Sylfaen"/>
      <w:sz w:val="24"/>
      <w:szCs w:val="24"/>
      <w:lang w:eastAsia="ar-SA"/>
    </w:rPr>
  </w:style>
  <w:style w:type="paragraph" w:styleId="1">
    <w:name w:val="heading 1"/>
    <w:basedOn w:val="a"/>
    <w:link w:val="10"/>
    <w:uiPriority w:val="1"/>
    <w:qFormat/>
    <w:rsid w:val="000F561B"/>
    <w:pPr>
      <w:suppressAutoHyphens w:val="0"/>
      <w:autoSpaceDE/>
      <w:ind w:left="100"/>
      <w:outlineLvl w:val="0"/>
    </w:pPr>
    <w:rPr>
      <w:rFonts w:ascii="Times New Roman" w:hAnsi="Times New Roman" w:cs="Times New Roman"/>
      <w:b/>
      <w:b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F561B"/>
    <w:rPr>
      <w:rFonts w:ascii="Times New Roman" w:eastAsia="Times New Roman" w:hAnsi="Times New Roman" w:cs="Times New Roman"/>
      <w:b/>
      <w:bCs/>
      <w:sz w:val="28"/>
      <w:szCs w:val="28"/>
      <w:lang w:val="en-US"/>
    </w:rPr>
  </w:style>
  <w:style w:type="character" w:styleId="a3">
    <w:name w:val="Hyperlink"/>
    <w:basedOn w:val="a0"/>
    <w:uiPriority w:val="99"/>
    <w:semiHidden/>
    <w:unhideWhenUsed/>
    <w:rsid w:val="000F561B"/>
    <w:rPr>
      <w:color w:val="0000FF" w:themeColor="hyperlink"/>
      <w:u w:val="single"/>
    </w:rPr>
  </w:style>
  <w:style w:type="character" w:styleId="a4">
    <w:name w:val="FollowedHyperlink"/>
    <w:basedOn w:val="a0"/>
    <w:uiPriority w:val="99"/>
    <w:semiHidden/>
    <w:unhideWhenUsed/>
    <w:rsid w:val="000F561B"/>
    <w:rPr>
      <w:color w:val="800080" w:themeColor="followedHyperlink"/>
      <w:u w:val="single"/>
    </w:rPr>
  </w:style>
  <w:style w:type="paragraph" w:styleId="3">
    <w:name w:val="toc 3"/>
    <w:basedOn w:val="a"/>
    <w:autoRedefine/>
    <w:uiPriority w:val="1"/>
    <w:unhideWhenUsed/>
    <w:qFormat/>
    <w:rsid w:val="000F561B"/>
    <w:pPr>
      <w:suppressAutoHyphens w:val="0"/>
      <w:autoSpaceDE/>
      <w:ind w:left="100" w:hanging="353"/>
    </w:pPr>
    <w:rPr>
      <w:rFonts w:ascii="Times New Roman" w:hAnsi="Times New Roman" w:cs="Times New Roman"/>
      <w:sz w:val="28"/>
      <w:szCs w:val="28"/>
      <w:lang w:val="en-US" w:eastAsia="en-US"/>
    </w:rPr>
  </w:style>
  <w:style w:type="paragraph" w:styleId="a5">
    <w:name w:val="header"/>
    <w:basedOn w:val="a"/>
    <w:link w:val="a6"/>
    <w:uiPriority w:val="99"/>
    <w:semiHidden/>
    <w:unhideWhenUsed/>
    <w:rsid w:val="000F561B"/>
    <w:pPr>
      <w:tabs>
        <w:tab w:val="center" w:pos="4677"/>
        <w:tab w:val="right" w:pos="9355"/>
      </w:tabs>
    </w:pPr>
  </w:style>
  <w:style w:type="character" w:customStyle="1" w:styleId="a6">
    <w:name w:val="Верхний колонтитул Знак"/>
    <w:basedOn w:val="a0"/>
    <w:link w:val="a5"/>
    <w:uiPriority w:val="99"/>
    <w:semiHidden/>
    <w:rsid w:val="000F561B"/>
    <w:rPr>
      <w:rFonts w:ascii="Sylfaen" w:eastAsia="Times New Roman" w:hAnsi="Sylfaen" w:cs="Sylfaen"/>
      <w:sz w:val="24"/>
      <w:szCs w:val="24"/>
      <w:lang w:eastAsia="ar-SA"/>
    </w:rPr>
  </w:style>
  <w:style w:type="paragraph" w:styleId="a7">
    <w:name w:val="footer"/>
    <w:basedOn w:val="a"/>
    <w:link w:val="a8"/>
    <w:uiPriority w:val="99"/>
    <w:semiHidden/>
    <w:unhideWhenUsed/>
    <w:rsid w:val="000F561B"/>
    <w:pPr>
      <w:tabs>
        <w:tab w:val="center" w:pos="4677"/>
        <w:tab w:val="right" w:pos="9355"/>
      </w:tabs>
    </w:pPr>
  </w:style>
  <w:style w:type="character" w:customStyle="1" w:styleId="a8">
    <w:name w:val="Нижний колонтитул Знак"/>
    <w:basedOn w:val="a0"/>
    <w:link w:val="a7"/>
    <w:uiPriority w:val="99"/>
    <w:semiHidden/>
    <w:rsid w:val="000F561B"/>
    <w:rPr>
      <w:rFonts w:ascii="Sylfaen" w:eastAsia="Times New Roman" w:hAnsi="Sylfaen" w:cs="Sylfaen"/>
      <w:sz w:val="24"/>
      <w:szCs w:val="24"/>
      <w:lang w:eastAsia="ar-SA"/>
    </w:rPr>
  </w:style>
  <w:style w:type="paragraph" w:styleId="a9">
    <w:name w:val="Body Text"/>
    <w:basedOn w:val="a"/>
    <w:link w:val="aa"/>
    <w:uiPriority w:val="1"/>
    <w:unhideWhenUsed/>
    <w:qFormat/>
    <w:rsid w:val="000F561B"/>
    <w:pPr>
      <w:suppressAutoHyphens w:val="0"/>
      <w:autoSpaceDE/>
    </w:pPr>
    <w:rPr>
      <w:rFonts w:ascii="Times New Roman" w:hAnsi="Times New Roman" w:cs="Times New Roman"/>
      <w:sz w:val="28"/>
      <w:szCs w:val="28"/>
      <w:lang w:val="en-US" w:eastAsia="en-US"/>
    </w:rPr>
  </w:style>
  <w:style w:type="character" w:customStyle="1" w:styleId="aa">
    <w:name w:val="Основной текст Знак"/>
    <w:basedOn w:val="a0"/>
    <w:link w:val="a9"/>
    <w:uiPriority w:val="1"/>
    <w:rsid w:val="000F561B"/>
    <w:rPr>
      <w:rFonts w:ascii="Times New Roman" w:eastAsia="Times New Roman" w:hAnsi="Times New Roman" w:cs="Times New Roman"/>
      <w:sz w:val="28"/>
      <w:szCs w:val="28"/>
      <w:lang w:val="en-US"/>
    </w:rPr>
  </w:style>
  <w:style w:type="paragraph" w:styleId="ab">
    <w:name w:val="Balloon Text"/>
    <w:basedOn w:val="a"/>
    <w:link w:val="ac"/>
    <w:uiPriority w:val="99"/>
    <w:semiHidden/>
    <w:unhideWhenUsed/>
    <w:rsid w:val="000F561B"/>
    <w:rPr>
      <w:rFonts w:ascii="Tahoma" w:hAnsi="Tahoma" w:cs="Tahoma"/>
      <w:sz w:val="16"/>
      <w:szCs w:val="16"/>
    </w:rPr>
  </w:style>
  <w:style w:type="character" w:customStyle="1" w:styleId="ac">
    <w:name w:val="Текст выноски Знак"/>
    <w:basedOn w:val="a0"/>
    <w:link w:val="ab"/>
    <w:uiPriority w:val="99"/>
    <w:semiHidden/>
    <w:rsid w:val="000F561B"/>
    <w:rPr>
      <w:rFonts w:ascii="Tahoma" w:eastAsia="Times New Roman" w:hAnsi="Tahoma" w:cs="Tahoma"/>
      <w:sz w:val="16"/>
      <w:szCs w:val="16"/>
      <w:lang w:eastAsia="ar-SA"/>
    </w:rPr>
  </w:style>
  <w:style w:type="paragraph" w:styleId="ad">
    <w:name w:val="List Paragraph"/>
    <w:basedOn w:val="a"/>
    <w:uiPriority w:val="1"/>
    <w:qFormat/>
    <w:rsid w:val="000F561B"/>
    <w:pPr>
      <w:ind w:left="720"/>
      <w:contextualSpacing/>
    </w:pPr>
  </w:style>
  <w:style w:type="paragraph" w:customStyle="1" w:styleId="TableParagraph">
    <w:name w:val="Table Paragraph"/>
    <w:basedOn w:val="a"/>
    <w:uiPriority w:val="1"/>
    <w:qFormat/>
    <w:rsid w:val="000F561B"/>
    <w:pPr>
      <w:suppressAutoHyphens w:val="0"/>
      <w:autoSpaceDE/>
      <w:ind w:left="33"/>
    </w:pPr>
    <w:rPr>
      <w:rFonts w:ascii="Times New Roman" w:hAnsi="Times New Roman" w:cs="Times New Roman"/>
      <w:sz w:val="22"/>
      <w:szCs w:val="22"/>
      <w:lang w:val="en-US" w:eastAsia="en-US"/>
    </w:rPr>
  </w:style>
  <w:style w:type="paragraph" w:customStyle="1" w:styleId="Default">
    <w:name w:val="Default"/>
    <w:rsid w:val="000F561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e">
    <w:name w:val="Table Grid"/>
    <w:basedOn w:val="a1"/>
    <w:rsid w:val="000F56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qFormat/>
    <w:rsid w:val="000F561B"/>
    <w:pPr>
      <w:widowControl w:val="0"/>
      <w:spacing w:after="0" w:line="240" w:lineRule="auto"/>
    </w:pPr>
    <w:rPr>
      <w:lang w:val="en-US"/>
    </w:rPr>
    <w:tblPr>
      <w:tblCellMar>
        <w:top w:w="0" w:type="dxa"/>
        <w:left w:w="0" w:type="dxa"/>
        <w:bottom w:w="0" w:type="dxa"/>
        <w:right w:w="0" w:type="dxa"/>
      </w:tblCellMar>
    </w:tblPr>
  </w:style>
  <w:style w:type="table" w:customStyle="1" w:styleId="11">
    <w:name w:val="Сетка таблицы1"/>
    <w:basedOn w:val="a1"/>
    <w:rsid w:val="000F561B"/>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rsid w:val="000F56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83125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estival.1september.ru" TargetMode="External"/><Relationship Id="rId13" Type="http://schemas.openxmlformats.org/officeDocument/2006/relationships/hyperlink" Target="http://www.logomag.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o-detstve.ru" TargetMode="External"/><Relationship Id="rId12" Type="http://schemas.openxmlformats.org/officeDocument/2006/relationships/hyperlink" Target="http://www.logoped.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logopedmaster.ru" TargetMode="External"/><Relationship Id="rId1" Type="http://schemas.openxmlformats.org/officeDocument/2006/relationships/numbering" Target="numbering.xml"/><Relationship Id="rId6" Type="http://schemas.openxmlformats.org/officeDocument/2006/relationships/hyperlink" Target="http://www.doshvozrast.ru" TargetMode="External"/><Relationship Id="rId11" Type="http://schemas.openxmlformats.org/officeDocument/2006/relationships/hyperlink" Target="http://www.logoburg.com" TargetMode="External"/><Relationship Id="rId5" Type="http://schemas.openxmlformats.org/officeDocument/2006/relationships/image" Target="media/image1.jpeg"/><Relationship Id="rId15" Type="http://schemas.openxmlformats.org/officeDocument/2006/relationships/hyperlink" Target="http://www.logopediya.com" TargetMode="External"/><Relationship Id="rId10" Type="http://schemas.openxmlformats.org/officeDocument/2006/relationships/hyperlink" Target="http://www.twirpx.com" TargetMode="External"/><Relationship Id="rId4" Type="http://schemas.openxmlformats.org/officeDocument/2006/relationships/webSettings" Target="webSettings.xml"/><Relationship Id="rId9" Type="http://schemas.openxmlformats.org/officeDocument/2006/relationships/hyperlink" Target="http://www.festival.1september.ru" TargetMode="External"/><Relationship Id="rId14" Type="http://schemas.openxmlformats.org/officeDocument/2006/relationships/hyperlink" Target="http://www.logomag.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38</Pages>
  <Words>9760</Words>
  <Characters>55635</Characters>
  <Application>Microsoft Office Word</Application>
  <DocSecurity>0</DocSecurity>
  <Lines>463</Lines>
  <Paragraphs>130</Paragraphs>
  <ScaleCrop>false</ScaleCrop>
  <Company>office 2007 rus ent:</Company>
  <LinksUpToDate>false</LinksUpToDate>
  <CharactersWithSpaces>65265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ФаридаСадыковна</dc:creator>
  <cp:keywords/>
  <dc:description/>
  <cp:lastModifiedBy>ФаридаСадыковна</cp:lastModifiedBy>
  <cp:revision>11</cp:revision>
  <dcterms:created xsi:type="dcterms:W3CDTF">2022-10-24T18:16:00Z</dcterms:created>
  <dcterms:modified xsi:type="dcterms:W3CDTF">2022-11-14T18:00:00Z</dcterms:modified>
</cp:coreProperties>
</file>